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1A" w:rsidRDefault="005E681A" w:rsidP="005E681A">
      <w:pPr>
        <w:jc w:val="center"/>
        <w:rPr>
          <w:b/>
          <w:sz w:val="26"/>
          <w:szCs w:val="26"/>
        </w:rPr>
      </w:pPr>
      <w:r w:rsidRPr="005B3345">
        <w:rPr>
          <w:b/>
          <w:sz w:val="26"/>
          <w:szCs w:val="26"/>
        </w:rPr>
        <w:t>ФОНД ПОДДЕРЖКИ ДЕТЕЙ,</w:t>
      </w:r>
    </w:p>
    <w:p w:rsidR="005E681A" w:rsidRPr="005B3345" w:rsidRDefault="005E681A" w:rsidP="005E681A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НАХОДЯЩИХСЯ</w:t>
      </w:r>
      <w:proofErr w:type="gramEnd"/>
      <w:r>
        <w:rPr>
          <w:b/>
          <w:sz w:val="26"/>
          <w:szCs w:val="26"/>
        </w:rPr>
        <w:t xml:space="preserve"> </w:t>
      </w:r>
      <w:r w:rsidRPr="005B3345">
        <w:rPr>
          <w:b/>
          <w:sz w:val="26"/>
          <w:szCs w:val="26"/>
        </w:rPr>
        <w:t>В ТРУДНОЙ ЖИЗНЕННОЙ СИТУАЦИИ</w:t>
      </w:r>
    </w:p>
    <w:p w:rsidR="005E681A" w:rsidRDefault="005E681A" w:rsidP="005E681A">
      <w:pPr>
        <w:spacing w:line="360" w:lineRule="auto"/>
        <w:ind w:left="-540"/>
        <w:jc w:val="center"/>
        <w:rPr>
          <w:b/>
          <w:sz w:val="26"/>
          <w:szCs w:val="26"/>
        </w:rPr>
      </w:pPr>
      <w:r w:rsidRPr="005B3345">
        <w:rPr>
          <w:b/>
          <w:sz w:val="26"/>
          <w:szCs w:val="26"/>
        </w:rPr>
        <w:t>______________________________________________________________________</w:t>
      </w:r>
    </w:p>
    <w:p w:rsidR="005E681A" w:rsidRPr="00CE10CB" w:rsidRDefault="005E681A" w:rsidP="005E681A">
      <w:pPr>
        <w:contextualSpacing/>
        <w:jc w:val="center"/>
        <w:rPr>
          <w:b/>
          <w:sz w:val="26"/>
          <w:szCs w:val="26"/>
        </w:rPr>
      </w:pPr>
      <w:r w:rsidRPr="00CE10CB">
        <w:rPr>
          <w:b/>
          <w:sz w:val="26"/>
          <w:szCs w:val="26"/>
        </w:rPr>
        <w:t>ИНФОРМАЦИЯ</w:t>
      </w:r>
    </w:p>
    <w:p w:rsidR="005E681A" w:rsidRDefault="005E681A" w:rsidP="005E681A">
      <w:pPr>
        <w:ind w:right="-1" w:firstLine="709"/>
        <w:contextualSpacing/>
        <w:jc w:val="center"/>
        <w:rPr>
          <w:sz w:val="26"/>
          <w:szCs w:val="26"/>
        </w:rPr>
      </w:pPr>
      <w:r w:rsidRPr="005E681A">
        <w:rPr>
          <w:sz w:val="26"/>
          <w:szCs w:val="26"/>
        </w:rPr>
        <w:t>об итогах конкурсного отбора инфраструктурных проектов по созданию специализированных социальных служб, оказывающих помощь детям и семьям с детьми, находящимся в трудной жизненной ситуации</w:t>
      </w:r>
    </w:p>
    <w:p w:rsidR="00B621D6" w:rsidRDefault="00B621D6" w:rsidP="00047764">
      <w:pPr>
        <w:contextualSpacing/>
        <w:jc w:val="center"/>
      </w:pPr>
    </w:p>
    <w:p w:rsidR="00B621D6" w:rsidRDefault="00B621D6" w:rsidP="00047764">
      <w:pPr>
        <w:contextualSpacing/>
        <w:jc w:val="center"/>
      </w:pPr>
    </w:p>
    <w:p w:rsidR="00755143" w:rsidRPr="00F533FF" w:rsidRDefault="00BA485F" w:rsidP="00E36E16">
      <w:pPr>
        <w:ind w:right="-6" w:firstLine="567"/>
        <w:jc w:val="both"/>
      </w:pPr>
      <w:r w:rsidRPr="00FC5AC2">
        <w:rPr>
          <w:color w:val="00B050"/>
        </w:rPr>
        <w:t xml:space="preserve">  </w:t>
      </w:r>
      <w:r w:rsidR="0007329D" w:rsidRPr="00F533FF">
        <w:t xml:space="preserve">Фонд поддержки детей, находящихся в трудной жизненной ситуации (далее – Фонд), продолжает работу по тиражированию лучших практик участников программ Фонда. </w:t>
      </w:r>
    </w:p>
    <w:p w:rsidR="00FC5AC2" w:rsidRPr="00F533FF" w:rsidRDefault="00FC5AC2" w:rsidP="00FC5AC2">
      <w:pPr>
        <w:ind w:right="-1" w:firstLine="709"/>
        <w:contextualSpacing/>
        <w:jc w:val="both"/>
      </w:pPr>
      <w:r w:rsidRPr="00F533FF">
        <w:t xml:space="preserve">С ноября 2020 г. по март 2021 г. проведен конкурсный отбор инфраструктурных проектов по созданию специализированных социальных служб, оказывающих помощь детям и семьям с детьми, находящимся в трудной жизненной ситуации, для определения участников программы Фонда «Моя семья» в 2021-2022 гг.  (далее – конкурс). </w:t>
      </w:r>
    </w:p>
    <w:p w:rsidR="00FC5AC2" w:rsidRPr="00F533FF" w:rsidRDefault="00FC5AC2" w:rsidP="00FC5AC2">
      <w:pPr>
        <w:shd w:val="clear" w:color="auto" w:fill="FFFFFF" w:themeFill="background1"/>
        <w:ind w:firstLine="709"/>
        <w:contextualSpacing/>
        <w:jc w:val="both"/>
      </w:pPr>
      <w:r w:rsidRPr="00F533FF">
        <w:t>Конкурс призван способствовать решению задач, определенных:</w:t>
      </w:r>
    </w:p>
    <w:p w:rsidR="00FC5AC2" w:rsidRPr="00F533FF" w:rsidRDefault="00FC5AC2" w:rsidP="00FC5AC2">
      <w:pPr>
        <w:shd w:val="clear" w:color="auto" w:fill="FFFFFF" w:themeFill="background1"/>
        <w:ind w:firstLine="709"/>
        <w:contextualSpacing/>
        <w:jc w:val="both"/>
      </w:pPr>
      <w:r w:rsidRPr="00F533FF">
        <w:t>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FC5AC2" w:rsidRPr="00F533FF" w:rsidRDefault="00FC5AC2" w:rsidP="00FC5AC2">
      <w:pPr>
        <w:shd w:val="clear" w:color="auto" w:fill="FFFFFF" w:themeFill="background1"/>
        <w:ind w:firstLine="709"/>
        <w:contextualSpacing/>
        <w:jc w:val="both"/>
      </w:pPr>
      <w:r w:rsidRPr="00F533FF">
        <w:t>Указом Президента Российской Федерации от 29 мая 2017 г. № 240 «Об объявлении в Российской Федерации Десятилетия детства»;</w:t>
      </w:r>
    </w:p>
    <w:p w:rsidR="00FC5AC2" w:rsidRPr="00F533FF" w:rsidRDefault="00FC5AC2" w:rsidP="00FC5AC2">
      <w:pPr>
        <w:shd w:val="clear" w:color="auto" w:fill="FFFFFF" w:themeFill="background1"/>
        <w:ind w:firstLine="709"/>
        <w:contextualSpacing/>
        <w:jc w:val="both"/>
      </w:pPr>
      <w:r w:rsidRPr="00F533FF">
        <w:t xml:space="preserve">Концепцией государственной семейной политики в Российской Федерации на период до 2025 года, утвержденной распоряжением Правительства Российской Федерации </w:t>
      </w:r>
      <w:r w:rsidRPr="00F533FF">
        <w:br/>
        <w:t>от 25 августа 2014 г. № 1618-р;</w:t>
      </w:r>
    </w:p>
    <w:p w:rsidR="00FC5AC2" w:rsidRPr="00F533FF" w:rsidRDefault="00FC5AC2" w:rsidP="00FC5AC2">
      <w:pPr>
        <w:shd w:val="clear" w:color="auto" w:fill="FFFFFF" w:themeFill="background1"/>
        <w:ind w:firstLine="709"/>
        <w:contextualSpacing/>
        <w:jc w:val="both"/>
      </w:pPr>
      <w:r w:rsidRPr="00F533FF">
        <w:t>перечнем поручений по реализации Послания Президента Российской Федерации Федеральному Собранию Российской Федерации от 15 января 2020 года, утвержденным Президентом Российской Федерации 24 января 2020 г.</w:t>
      </w:r>
    </w:p>
    <w:p w:rsidR="00FC5AC2" w:rsidRPr="00F533FF" w:rsidRDefault="00FC5AC2" w:rsidP="00FC5AC2">
      <w:pPr>
        <w:shd w:val="clear" w:color="auto" w:fill="FFFFFF" w:themeFill="background1"/>
        <w:ind w:firstLine="709"/>
        <w:contextualSpacing/>
        <w:jc w:val="both"/>
        <w:rPr>
          <w:rFonts w:eastAsia="Calibri"/>
          <w:lang w:eastAsia="ar-SA"/>
        </w:rPr>
      </w:pPr>
      <w:proofErr w:type="gramStart"/>
      <w:r w:rsidRPr="00F533FF">
        <w:rPr>
          <w:rFonts w:eastAsia="Calibri"/>
          <w:lang w:eastAsia="ar-SA"/>
        </w:rPr>
        <w:t xml:space="preserve">Конкурс проводился в соответствии с Положением о конкурсном отборе инновационных социальных проектов государственных и муниципальных учреждений, российских негосударственных некоммерческих организаций и общественных объединений в сфере поддержки детей и семей с детьми, находящихся в трудной жизненной ситуации, утвержденным решением правления Фонда (протокол заседания правления Фонда </w:t>
      </w:r>
      <w:r w:rsidRPr="00F533FF">
        <w:rPr>
          <w:rFonts w:eastAsia="Calibri"/>
          <w:lang w:eastAsia="ar-SA"/>
        </w:rPr>
        <w:br/>
        <w:t>от 28 февраля 2019 г. № 2)  (далее – Положение).</w:t>
      </w:r>
      <w:proofErr w:type="gramEnd"/>
    </w:p>
    <w:p w:rsidR="00FC5AC2" w:rsidRPr="00F533FF" w:rsidRDefault="00FC5AC2" w:rsidP="00FC5AC2">
      <w:pPr>
        <w:shd w:val="clear" w:color="auto" w:fill="FFFFFF" w:themeFill="background1"/>
        <w:ind w:firstLine="709"/>
        <w:contextualSpacing/>
        <w:jc w:val="both"/>
        <w:rPr>
          <w:rFonts w:eastAsia="Calibri"/>
          <w:lang w:eastAsia="ar-SA"/>
        </w:rPr>
      </w:pPr>
      <w:r w:rsidRPr="00F533FF">
        <w:rPr>
          <w:rFonts w:eastAsia="Calibri"/>
          <w:lang w:eastAsia="ar-SA"/>
        </w:rPr>
        <w:t>На Конкурс принимались проекты по двум тематическим направлениям:</w:t>
      </w:r>
    </w:p>
    <w:p w:rsidR="00FC5AC2" w:rsidRPr="00F533FF" w:rsidRDefault="00FC5AC2" w:rsidP="00FC5AC2">
      <w:pPr>
        <w:shd w:val="clear" w:color="auto" w:fill="FFFFFF" w:themeFill="background1"/>
        <w:ind w:firstLine="709"/>
        <w:contextualSpacing/>
        <w:jc w:val="both"/>
        <w:rPr>
          <w:rFonts w:eastAsia="Calibri"/>
          <w:lang w:eastAsia="ar-SA"/>
        </w:rPr>
      </w:pPr>
      <w:r w:rsidRPr="00F533FF">
        <w:rPr>
          <w:rFonts w:eastAsia="Calibri"/>
          <w:lang w:eastAsia="ar-SA"/>
        </w:rPr>
        <w:t xml:space="preserve">1) организация деятельности социальной службы «Семейная диспетчерская»; </w:t>
      </w:r>
    </w:p>
    <w:p w:rsidR="00FC5AC2" w:rsidRPr="00F533FF" w:rsidRDefault="00FC5AC2" w:rsidP="00FC5AC2">
      <w:pPr>
        <w:shd w:val="clear" w:color="auto" w:fill="FFFFFF" w:themeFill="background1"/>
        <w:ind w:firstLine="709"/>
        <w:contextualSpacing/>
        <w:jc w:val="both"/>
        <w:rPr>
          <w:rFonts w:eastAsia="Calibri"/>
          <w:lang w:eastAsia="ar-SA"/>
        </w:rPr>
      </w:pPr>
      <w:r w:rsidRPr="00F533FF">
        <w:rPr>
          <w:rFonts w:eastAsia="Calibri"/>
          <w:lang w:eastAsia="ar-SA"/>
        </w:rPr>
        <w:t>2) организация деятельности социальной службы «Микрореабилитационный центр».</w:t>
      </w:r>
    </w:p>
    <w:p w:rsidR="00FC5AC2" w:rsidRPr="00F533FF" w:rsidRDefault="00FC5AC2" w:rsidP="00FC5AC2">
      <w:pPr>
        <w:ind w:firstLine="709"/>
        <w:jc w:val="both"/>
      </w:pPr>
      <w:r w:rsidRPr="00F533FF">
        <w:t>Период реализации проектов: с 1 апреля 2021 г. по 30 сентября 2022 г. (18 месяцев).</w:t>
      </w:r>
    </w:p>
    <w:p w:rsidR="00FC5AC2" w:rsidRPr="00F533FF" w:rsidRDefault="00FC5AC2" w:rsidP="00FC5AC2">
      <w:pPr>
        <w:shd w:val="clear" w:color="auto" w:fill="FFFFFF" w:themeFill="background1"/>
        <w:ind w:firstLine="709"/>
        <w:contextualSpacing/>
        <w:jc w:val="both"/>
        <w:rPr>
          <w:rFonts w:eastAsia="Calibri"/>
          <w:lang w:eastAsia="ar-SA"/>
        </w:rPr>
      </w:pPr>
      <w:r w:rsidRPr="00F533FF">
        <w:rPr>
          <w:rFonts w:eastAsia="Calibri"/>
          <w:lang w:eastAsia="ar-SA"/>
        </w:rPr>
        <w:t xml:space="preserve">К участию в </w:t>
      </w:r>
      <w:proofErr w:type="gramStart"/>
      <w:r w:rsidRPr="00F533FF">
        <w:rPr>
          <w:rFonts w:eastAsia="Calibri"/>
          <w:lang w:eastAsia="ar-SA"/>
        </w:rPr>
        <w:t>конкурсе</w:t>
      </w:r>
      <w:proofErr w:type="gramEnd"/>
      <w:r w:rsidRPr="00F533FF">
        <w:rPr>
          <w:rFonts w:eastAsia="Calibri"/>
          <w:lang w:eastAsia="ar-SA"/>
        </w:rPr>
        <w:t xml:space="preserve"> </w:t>
      </w:r>
      <w:r w:rsidRPr="00F533FF">
        <w:t xml:space="preserve">были приглашены </w:t>
      </w:r>
      <w:r w:rsidRPr="00F533FF">
        <w:rPr>
          <w:rFonts w:eastAsia="Calibri"/>
          <w:lang w:eastAsia="ar-SA"/>
        </w:rPr>
        <w:t>организации, осуществляющие деятельность в сфере социального обслуживания (далее – заявители).</w:t>
      </w:r>
    </w:p>
    <w:p w:rsidR="00FC5AC2" w:rsidRPr="00F533FF" w:rsidRDefault="00FC5AC2" w:rsidP="00FC5AC2">
      <w:pPr>
        <w:shd w:val="clear" w:color="auto" w:fill="FFFFFF" w:themeFill="background1"/>
        <w:ind w:firstLine="709"/>
        <w:contextualSpacing/>
        <w:jc w:val="both"/>
        <w:rPr>
          <w:rFonts w:eastAsia="Calibri"/>
          <w:lang w:eastAsia="ar-SA"/>
        </w:rPr>
      </w:pPr>
      <w:r w:rsidRPr="00F533FF">
        <w:rPr>
          <w:rFonts w:eastAsia="Calibri"/>
          <w:lang w:eastAsia="ar-SA"/>
        </w:rPr>
        <w:t xml:space="preserve">На конкурс поступило и зарегистрировано 115 заявок из 49 субъектов Российской Федерации. </w:t>
      </w:r>
    </w:p>
    <w:p w:rsidR="00FC5AC2" w:rsidRPr="00F533FF" w:rsidRDefault="00FC5AC2" w:rsidP="00FC5AC2">
      <w:pPr>
        <w:shd w:val="clear" w:color="auto" w:fill="FFFFFF" w:themeFill="background1"/>
        <w:ind w:firstLine="709"/>
        <w:contextualSpacing/>
        <w:jc w:val="both"/>
      </w:pPr>
      <w:r w:rsidRPr="00F533FF">
        <w:rPr>
          <w:rFonts w:eastAsia="Calibri"/>
          <w:lang w:eastAsia="ar-SA"/>
        </w:rPr>
        <w:t xml:space="preserve">Экспертиза проектов проводилась сформированной Фондом конкурсной комиссией в два этапа с учетом требований Положения и Конкурсной документации, </w:t>
      </w:r>
      <w:r w:rsidRPr="00F533FF">
        <w:t>утвержденной приказом Фонда от 26 ноября 2020 г. № 151.</w:t>
      </w:r>
    </w:p>
    <w:p w:rsidR="00FC5AC2" w:rsidRPr="00F533FF" w:rsidRDefault="00FC5AC2" w:rsidP="00FC5AC2">
      <w:pPr>
        <w:shd w:val="clear" w:color="auto" w:fill="FFFFFF" w:themeFill="background1"/>
        <w:ind w:firstLine="709"/>
        <w:contextualSpacing/>
        <w:jc w:val="both"/>
        <w:rPr>
          <w:rFonts w:eastAsia="Calibri"/>
          <w:lang w:eastAsia="ar-SA"/>
        </w:rPr>
      </w:pPr>
      <w:r w:rsidRPr="00F533FF">
        <w:rPr>
          <w:rFonts w:eastAsia="Calibri"/>
          <w:lang w:eastAsia="ar-SA"/>
        </w:rPr>
        <w:t>На первом этапе экспертизы проведен предварительный отбор 115 заявок на предмет соответствия требованиям к статусу заявителей, оформлению и комплектности заявок, продолжительности реализации проектов и их финансированию. Отклонены 34 заявки; допущена ко второму этапу 81 заявка.</w:t>
      </w:r>
    </w:p>
    <w:p w:rsidR="00FC5AC2" w:rsidRPr="00F533FF" w:rsidRDefault="00FC5AC2" w:rsidP="00FC5AC2">
      <w:pPr>
        <w:ind w:firstLine="709"/>
        <w:contextualSpacing/>
        <w:jc w:val="both"/>
      </w:pPr>
      <w:r w:rsidRPr="00F533FF">
        <w:t xml:space="preserve">В </w:t>
      </w:r>
      <w:proofErr w:type="gramStart"/>
      <w:r w:rsidRPr="00F533FF">
        <w:t>проведении</w:t>
      </w:r>
      <w:proofErr w:type="gramEnd"/>
      <w:r w:rsidRPr="00F533FF">
        <w:t xml:space="preserve"> оценки заявок на втором этапе участвовали независимые эксперты (утверждены конкурсной комиссией). При проведении оценки эксперты и члены конкурсной комиссии руководствовались методическими рекомендациями по подготовке заявки на участие в конкурсном отборе инфраструктурных проектов по созданию специализированных </w:t>
      </w:r>
      <w:r w:rsidRPr="00F533FF">
        <w:lastRenderedPageBreak/>
        <w:t>социальных служб, оказывающих помощь детям и семьям с детьми, находящимся в трудной жизненной ситуации, утвержденными приказом Фонда от 26 ноября 2020 г. № 151.</w:t>
      </w:r>
    </w:p>
    <w:p w:rsidR="00FC5AC2" w:rsidRPr="00F533FF" w:rsidRDefault="00FC5AC2" w:rsidP="00FC5AC2">
      <w:pPr>
        <w:ind w:firstLine="709"/>
        <w:contextualSpacing/>
        <w:jc w:val="both"/>
      </w:pPr>
      <w:r w:rsidRPr="00F533FF">
        <w:t>По результатам второго этапа экспертизы заявок подготовлен рейтинговый перечень проектов, включающий 81 проект (оценки от 100 до 29 баллов); 49 из них рекомендуются конкурсной комиссией к утверждению правлением Фонда для последующей финансовой поддержки (оценки от 100 баллов до 70 баллов).</w:t>
      </w:r>
    </w:p>
    <w:p w:rsidR="006A32CB" w:rsidRPr="00F533FF" w:rsidRDefault="006A32CB" w:rsidP="006A32CB">
      <w:pPr>
        <w:ind w:firstLine="709"/>
        <w:contextualSpacing/>
        <w:jc w:val="both"/>
      </w:pPr>
      <w:r w:rsidRPr="00F533FF">
        <w:t xml:space="preserve">Решением правления Фонда (протокол заседания правления Фонда от </w:t>
      </w:r>
      <w:r w:rsidR="00FC5AC2" w:rsidRPr="00F533FF">
        <w:t>19 марта</w:t>
      </w:r>
      <w:r w:rsidRPr="00F533FF">
        <w:t xml:space="preserve"> 202</w:t>
      </w:r>
      <w:r w:rsidR="00FC5AC2" w:rsidRPr="00F533FF">
        <w:t>1</w:t>
      </w:r>
      <w:r w:rsidRPr="00F533FF">
        <w:t xml:space="preserve"> г. № </w:t>
      </w:r>
      <w:r w:rsidR="00FC5AC2" w:rsidRPr="00F533FF">
        <w:t>1</w:t>
      </w:r>
      <w:r w:rsidRPr="00F533FF">
        <w:t>) утвержден Перечень инфраструктурных проектов по созданию специализированных социальных служб, оказывающих помощь детям и семьям с детьми, находящимся в трудной жизненной ситуации, отобранных для последующей финансовой поддержки Фондом, и объемы их финансирования.</w:t>
      </w:r>
    </w:p>
    <w:p w:rsidR="00F435C3" w:rsidRPr="00F533FF" w:rsidRDefault="00F435C3" w:rsidP="00F435C3">
      <w:pPr>
        <w:ind w:firstLine="709"/>
        <w:contextualSpacing/>
        <w:jc w:val="both"/>
      </w:pPr>
      <w:r w:rsidRPr="00F533FF">
        <w:t>В перечень включено 4</w:t>
      </w:r>
      <w:r w:rsidR="00FC5AC2" w:rsidRPr="00F533FF">
        <w:t>9</w:t>
      </w:r>
      <w:r w:rsidRPr="00F533FF">
        <w:t xml:space="preserve"> проект</w:t>
      </w:r>
      <w:r w:rsidR="00FC5AC2" w:rsidRPr="00F533FF">
        <w:t>ов</w:t>
      </w:r>
      <w:r w:rsidRPr="00F533FF">
        <w:t xml:space="preserve">, получивших </w:t>
      </w:r>
      <w:proofErr w:type="gramStart"/>
      <w:r w:rsidRPr="00F533FF">
        <w:t>высокие</w:t>
      </w:r>
      <w:proofErr w:type="gramEnd"/>
      <w:r w:rsidRPr="00F533FF">
        <w:t xml:space="preserve"> оценки в диапазоне                     от 100 баллов до 70 баллов (пороговое значение проходного балла для отбора проектов – 70).</w:t>
      </w:r>
    </w:p>
    <w:p w:rsidR="00410570" w:rsidRPr="00F533FF" w:rsidRDefault="00410570" w:rsidP="004A5FF1">
      <w:pPr>
        <w:ind w:firstLine="709"/>
        <w:contextualSpacing/>
        <w:jc w:val="both"/>
      </w:pPr>
      <w:r w:rsidRPr="00F533FF">
        <w:t>Из общего количества проектов 1</w:t>
      </w:r>
      <w:r w:rsidR="00FC5AC2" w:rsidRPr="00F533FF">
        <w:t>6</w:t>
      </w:r>
      <w:r w:rsidRPr="00F533FF">
        <w:t xml:space="preserve"> проектов предусматривают работу по </w:t>
      </w:r>
      <w:r w:rsidRPr="00F533FF">
        <w:rPr>
          <w:rFonts w:eastAsia="Calibri"/>
          <w:lang w:eastAsia="ar-SA"/>
        </w:rPr>
        <w:t>организации деятельности социальной службы «Семейная диспетчерская» и 3</w:t>
      </w:r>
      <w:r w:rsidR="00FC5AC2" w:rsidRPr="00F533FF">
        <w:rPr>
          <w:rFonts w:eastAsia="Calibri"/>
          <w:lang w:eastAsia="ar-SA"/>
        </w:rPr>
        <w:t>3</w:t>
      </w:r>
      <w:r w:rsidRPr="00F533FF">
        <w:rPr>
          <w:rFonts w:eastAsia="Calibri"/>
          <w:lang w:eastAsia="ar-SA"/>
        </w:rPr>
        <w:t xml:space="preserve"> проект</w:t>
      </w:r>
      <w:r w:rsidR="00FC5AC2" w:rsidRPr="00F533FF">
        <w:rPr>
          <w:rFonts w:eastAsia="Calibri"/>
          <w:lang w:eastAsia="ar-SA"/>
        </w:rPr>
        <w:t>а</w:t>
      </w:r>
      <w:r w:rsidRPr="00F533FF">
        <w:rPr>
          <w:rFonts w:eastAsia="Calibri"/>
          <w:lang w:eastAsia="ar-SA"/>
        </w:rPr>
        <w:t xml:space="preserve"> </w:t>
      </w:r>
      <w:r w:rsidR="007E45C3" w:rsidRPr="00F533FF">
        <w:rPr>
          <w:rFonts w:eastAsia="Calibri"/>
          <w:lang w:eastAsia="ar-SA"/>
        </w:rPr>
        <w:t xml:space="preserve">– </w:t>
      </w:r>
      <w:r w:rsidRPr="00F533FF">
        <w:rPr>
          <w:rFonts w:eastAsia="Calibri"/>
          <w:lang w:eastAsia="ar-SA"/>
        </w:rPr>
        <w:t>по организации деятельности социальной службы «Микрореабилитационный центр».</w:t>
      </w:r>
    </w:p>
    <w:p w:rsidR="00F348A9" w:rsidRDefault="00B46736" w:rsidP="00410570">
      <w:pPr>
        <w:ind w:firstLine="709"/>
        <w:jc w:val="both"/>
      </w:pPr>
      <w:proofErr w:type="gramStart"/>
      <w:r w:rsidRPr="00F533FF">
        <w:t>В проектах, прошедших конкурсный отбор, предусмотрен</w:t>
      </w:r>
      <w:r w:rsidR="00D37CFB" w:rsidRPr="00F533FF">
        <w:t>а</w:t>
      </w:r>
      <w:r w:rsidR="006F0423" w:rsidRPr="00F533FF">
        <w:t xml:space="preserve"> реализация комплекса мероприятий по созданию специализированных социальных </w:t>
      </w:r>
      <w:r w:rsidR="006F0423" w:rsidRPr="00037C00">
        <w:t>служб «Семейная диспетчерская» и</w:t>
      </w:r>
      <w:r w:rsidR="003409BE" w:rsidRPr="00037C00">
        <w:t>ли</w:t>
      </w:r>
      <w:r w:rsidR="006F0423" w:rsidRPr="00037C00">
        <w:t xml:space="preserve"> «Микрореабилитационный центр»; </w:t>
      </w:r>
      <w:r w:rsidR="005F245C" w:rsidRPr="004C356D">
        <w:t xml:space="preserve">представлена актуальность заявленной проблемы, </w:t>
      </w:r>
      <w:r w:rsidR="00F348A9" w:rsidRPr="004C356D">
        <w:t>определены цель и задачи проекта; проработаны содержание предполагаемой деятельности и возможность осуществления проекта в установленные сроки; раскрыты актуальность и значимость проекта, а также правовая, экономическая, организационная обоснованность, направленность на достижение запланированных результатов;</w:t>
      </w:r>
      <w:proofErr w:type="gramEnd"/>
      <w:r w:rsidR="00F348A9" w:rsidRPr="004C356D">
        <w:t xml:space="preserve"> </w:t>
      </w:r>
      <w:proofErr w:type="gramStart"/>
      <w:r w:rsidR="00F348A9" w:rsidRPr="004C356D">
        <w:t>разработана и определена</w:t>
      </w:r>
      <w:proofErr w:type="gramEnd"/>
      <w:r w:rsidR="00F348A9" w:rsidRPr="004C356D">
        <w:t xml:space="preserve"> последовательность и способы действий; предусмотрены возможности реализации мероприятий с использование</w:t>
      </w:r>
      <w:r w:rsidR="00DB7D66" w:rsidRPr="004C356D">
        <w:t>м определенного объема ресурсов</w:t>
      </w:r>
      <w:r w:rsidR="00F348A9" w:rsidRPr="004C356D">
        <w:t>.</w:t>
      </w:r>
    </w:p>
    <w:p w:rsidR="006F0423" w:rsidRDefault="005F245C" w:rsidP="006F0423">
      <w:pPr>
        <w:ind w:firstLine="709"/>
        <w:jc w:val="both"/>
      </w:pPr>
      <w:r w:rsidRPr="004C356D">
        <w:t>Проекты соответствуют установленным Фондом показателям в части подбора целевых групп, результативности, ресурсной обеспеченности, а также требованиям по обоснованности планируемых расходов.</w:t>
      </w:r>
    </w:p>
    <w:p w:rsidR="00D35350" w:rsidRPr="004C356D" w:rsidRDefault="00683A3F" w:rsidP="00410570">
      <w:pPr>
        <w:ind w:firstLine="709"/>
        <w:jc w:val="both"/>
      </w:pPr>
      <w:r w:rsidRPr="004C356D">
        <w:t>Информация о проектах, рекомендуемых для финансовой поддержки, в разрезе тематических напра</w:t>
      </w:r>
      <w:r w:rsidR="0066203C">
        <w:t>влений представлена в Таблице 1</w:t>
      </w:r>
      <w:r w:rsidR="004C356D">
        <w:t>.</w:t>
      </w:r>
      <w:bookmarkStart w:id="0" w:name="_GoBack"/>
      <w:bookmarkEnd w:id="0"/>
    </w:p>
    <w:tbl>
      <w:tblPr>
        <w:tblStyle w:val="211"/>
        <w:tblpPr w:leftFromText="180" w:rightFromText="180" w:vertAnchor="text" w:horzAnchor="margin" w:tblpY="505"/>
        <w:tblW w:w="9889" w:type="dxa"/>
        <w:tblLook w:val="04A0" w:firstRow="1" w:lastRow="0" w:firstColumn="1" w:lastColumn="0" w:noHBand="0" w:noVBand="1"/>
      </w:tblPr>
      <w:tblGrid>
        <w:gridCol w:w="2802"/>
        <w:gridCol w:w="3118"/>
        <w:gridCol w:w="3969"/>
      </w:tblGrid>
      <w:tr w:rsidR="00583FFF" w:rsidRPr="00583FFF" w:rsidTr="00583FFF">
        <w:tc>
          <w:tcPr>
            <w:tcW w:w="2802" w:type="dxa"/>
            <w:tcBorders>
              <w:top w:val="nil"/>
              <w:left w:val="nil"/>
              <w:right w:val="nil"/>
            </w:tcBorders>
          </w:tcPr>
          <w:p w:rsidR="00583FFF" w:rsidRPr="00583FFF" w:rsidRDefault="00583FFF" w:rsidP="0066203C">
            <w:pPr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583FFF" w:rsidRPr="00583FFF" w:rsidRDefault="00583FFF" w:rsidP="0066203C">
            <w:pPr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583FFF" w:rsidRPr="0066203C" w:rsidRDefault="00583FFF" w:rsidP="00393D7B">
            <w:pPr>
              <w:ind w:firstLine="317"/>
              <w:jc w:val="right"/>
              <w:rPr>
                <w:sz w:val="22"/>
                <w:szCs w:val="22"/>
              </w:rPr>
            </w:pPr>
            <w:r w:rsidRPr="0066203C">
              <w:rPr>
                <w:sz w:val="22"/>
                <w:szCs w:val="22"/>
              </w:rPr>
              <w:t xml:space="preserve">Таблица </w:t>
            </w:r>
            <w:r w:rsidR="00393D7B">
              <w:rPr>
                <w:sz w:val="22"/>
                <w:szCs w:val="22"/>
              </w:rPr>
              <w:t>1</w:t>
            </w:r>
          </w:p>
        </w:tc>
      </w:tr>
      <w:tr w:rsidR="00583FFF" w:rsidRPr="00583FFF" w:rsidTr="00583FFF">
        <w:tc>
          <w:tcPr>
            <w:tcW w:w="2802" w:type="dxa"/>
          </w:tcPr>
          <w:p w:rsidR="00583FFF" w:rsidRPr="00583FFF" w:rsidRDefault="00583FFF" w:rsidP="00583FFF">
            <w:pPr>
              <w:jc w:val="center"/>
              <w:rPr>
                <w:b/>
                <w:sz w:val="22"/>
                <w:szCs w:val="22"/>
              </w:rPr>
            </w:pPr>
            <w:r w:rsidRPr="00583FFF">
              <w:rPr>
                <w:b/>
                <w:sz w:val="22"/>
                <w:szCs w:val="22"/>
              </w:rPr>
              <w:t>Тематическое направление</w:t>
            </w:r>
          </w:p>
        </w:tc>
        <w:tc>
          <w:tcPr>
            <w:tcW w:w="3118" w:type="dxa"/>
          </w:tcPr>
          <w:p w:rsidR="00583FFF" w:rsidRPr="0066203C" w:rsidRDefault="00583FFF" w:rsidP="00F80D07">
            <w:pPr>
              <w:jc w:val="center"/>
              <w:rPr>
                <w:b/>
                <w:sz w:val="22"/>
                <w:szCs w:val="22"/>
              </w:rPr>
            </w:pPr>
            <w:r w:rsidRPr="0066203C">
              <w:rPr>
                <w:b/>
                <w:sz w:val="22"/>
                <w:szCs w:val="22"/>
              </w:rPr>
              <w:t>Целевые группы</w:t>
            </w:r>
          </w:p>
          <w:p w:rsidR="00583FFF" w:rsidRPr="0066203C" w:rsidRDefault="00583FFF" w:rsidP="0066203C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83FFF" w:rsidRPr="0066203C" w:rsidRDefault="00583FFF" w:rsidP="00F80D07">
            <w:pPr>
              <w:jc w:val="center"/>
              <w:rPr>
                <w:b/>
                <w:sz w:val="22"/>
                <w:szCs w:val="22"/>
              </w:rPr>
            </w:pPr>
            <w:r w:rsidRPr="0066203C"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Pr="0066203C">
              <w:rPr>
                <w:rFonts w:eastAsiaTheme="minorHAnsi"/>
                <w:b/>
                <w:bCs/>
                <w:iCs/>
                <w:sz w:val="22"/>
                <w:szCs w:val="22"/>
              </w:rPr>
              <w:t>Обязательные мероприятия</w:t>
            </w:r>
          </w:p>
        </w:tc>
      </w:tr>
      <w:tr w:rsidR="00583FFF" w:rsidRPr="00583FFF" w:rsidTr="00583FFF">
        <w:tc>
          <w:tcPr>
            <w:tcW w:w="2802" w:type="dxa"/>
          </w:tcPr>
          <w:p w:rsidR="00583FFF" w:rsidRPr="0066203C" w:rsidRDefault="00583FFF" w:rsidP="00583FFF">
            <w:pPr>
              <w:jc w:val="both"/>
              <w:rPr>
                <w:sz w:val="22"/>
                <w:szCs w:val="22"/>
              </w:rPr>
            </w:pPr>
            <w:r w:rsidRPr="0066203C">
              <w:rPr>
                <w:sz w:val="22"/>
                <w:szCs w:val="22"/>
              </w:rPr>
              <w:t>Организация деятельности социальной</w:t>
            </w:r>
            <w:r w:rsidRPr="00583FFF">
              <w:rPr>
                <w:sz w:val="22"/>
                <w:szCs w:val="22"/>
              </w:rPr>
              <w:t xml:space="preserve"> службы «Семейная диспетчерская</w:t>
            </w:r>
            <w:r>
              <w:rPr>
                <w:sz w:val="22"/>
                <w:szCs w:val="22"/>
              </w:rPr>
              <w:t xml:space="preserve"> (1</w:t>
            </w:r>
            <w:r w:rsidR="00FC5AC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проектов)</w:t>
            </w:r>
          </w:p>
          <w:p w:rsidR="00583FFF" w:rsidRPr="00583FFF" w:rsidRDefault="00583FFF" w:rsidP="0066203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583FFF" w:rsidRPr="0066203C" w:rsidRDefault="00583FFF" w:rsidP="0066203C">
            <w:pPr>
              <w:jc w:val="both"/>
              <w:rPr>
                <w:sz w:val="22"/>
                <w:szCs w:val="22"/>
              </w:rPr>
            </w:pPr>
            <w:r w:rsidRPr="0066203C">
              <w:rPr>
                <w:i/>
                <w:sz w:val="22"/>
                <w:szCs w:val="22"/>
              </w:rPr>
              <w:t xml:space="preserve">- </w:t>
            </w:r>
            <w:r w:rsidRPr="0066203C">
              <w:rPr>
                <w:sz w:val="22"/>
                <w:szCs w:val="22"/>
              </w:rPr>
              <w:t>дети и семьи с детьми, находящиеся в трудной жизненной ситуации</w:t>
            </w:r>
          </w:p>
          <w:p w:rsidR="00583FFF" w:rsidRPr="0066203C" w:rsidRDefault="00583FFF" w:rsidP="0066203C">
            <w:pPr>
              <w:jc w:val="both"/>
              <w:rPr>
                <w:sz w:val="22"/>
                <w:szCs w:val="22"/>
              </w:rPr>
            </w:pPr>
          </w:p>
          <w:p w:rsidR="00583FFF" w:rsidRPr="0066203C" w:rsidRDefault="00583FFF" w:rsidP="0066203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583FFF" w:rsidRPr="0066203C" w:rsidRDefault="00583FFF" w:rsidP="00583FFF">
            <w:pPr>
              <w:ind w:firstLine="317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6203C">
              <w:rPr>
                <w:rFonts w:eastAsiaTheme="minorHAnsi"/>
                <w:sz w:val="22"/>
                <w:szCs w:val="22"/>
                <w:lang w:eastAsia="en-US"/>
              </w:rPr>
              <w:t xml:space="preserve">1. Организация и открытие социальной службы (разработка и утверждение нормативных актов о создании службы и изменении структуры учреждения, подбор материально-технических и кадровых ресурсов для обеспечения деятельности службы, в том числе в рамках создания, администрирования и технической поддержки информационных ресурсов, разработка методического обеспечения, другое). </w:t>
            </w:r>
          </w:p>
          <w:p w:rsidR="00583FFF" w:rsidRPr="0066203C" w:rsidRDefault="00583FFF" w:rsidP="00583FFF">
            <w:pPr>
              <w:ind w:firstLine="317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6203C">
              <w:rPr>
                <w:rFonts w:eastAsiaTheme="minorHAnsi"/>
                <w:sz w:val="22"/>
                <w:szCs w:val="22"/>
                <w:lang w:eastAsia="en-US"/>
              </w:rPr>
              <w:t xml:space="preserve">2. Формирование целевой группы проекта, разработка программ работы с целевой группой (проведение диагностики, заключение соглашений (договоров), разработка индивидуальных программ с учетом особенностей и потребностей семей и детей, возможностей привлечения </w:t>
            </w:r>
            <w:r w:rsidRPr="0066203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различных организаций, другое).</w:t>
            </w:r>
          </w:p>
          <w:p w:rsidR="00583FFF" w:rsidRPr="0066203C" w:rsidRDefault="00583FFF" w:rsidP="00583FFF">
            <w:pPr>
              <w:ind w:firstLine="317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6203C">
              <w:rPr>
                <w:rFonts w:eastAsiaTheme="minorHAnsi"/>
                <w:sz w:val="22"/>
                <w:szCs w:val="22"/>
                <w:lang w:eastAsia="en-US"/>
              </w:rPr>
              <w:t>3. Информирование представителей целевой группы проекта и общественности о деятельности социальной службы, в том числе:</w:t>
            </w:r>
          </w:p>
          <w:p w:rsidR="00583FFF" w:rsidRPr="0066203C" w:rsidRDefault="00583FFF" w:rsidP="00583FFF">
            <w:pPr>
              <w:ind w:firstLine="317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6203C">
              <w:rPr>
                <w:rFonts w:eastAsiaTheme="minorHAnsi"/>
                <w:sz w:val="22"/>
                <w:szCs w:val="22"/>
                <w:lang w:eastAsia="en-US"/>
              </w:rPr>
              <w:t>создание специального раздела на официальном сайте заявителя, содержащего актуальную информацию о деятельности социальной службы и оказываемых ею услугах;</w:t>
            </w:r>
          </w:p>
          <w:p w:rsidR="00583FFF" w:rsidRPr="0066203C" w:rsidRDefault="00583FFF" w:rsidP="00583FFF">
            <w:pPr>
              <w:ind w:firstLine="317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6203C">
              <w:rPr>
                <w:rFonts w:eastAsiaTheme="minorHAnsi"/>
                <w:sz w:val="22"/>
                <w:szCs w:val="22"/>
                <w:lang w:eastAsia="en-US"/>
              </w:rPr>
              <w:t>разработка информационно-методических материалов для родителей (законных представителей).</w:t>
            </w:r>
          </w:p>
          <w:p w:rsidR="00583FFF" w:rsidRPr="0066203C" w:rsidRDefault="00583FFF" w:rsidP="00583FFF">
            <w:pPr>
              <w:ind w:firstLine="317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6203C">
              <w:rPr>
                <w:rFonts w:eastAsiaTheme="minorHAnsi"/>
                <w:sz w:val="22"/>
                <w:szCs w:val="22"/>
                <w:lang w:eastAsia="en-US"/>
              </w:rPr>
              <w:t>4. Реализация программ работы с семьями и детьми (оказание комплексной помощи детям и семьям с детьми с учетом специфики деятельности службы).</w:t>
            </w:r>
          </w:p>
          <w:p w:rsidR="00583FFF" w:rsidRPr="0066203C" w:rsidRDefault="00583FFF" w:rsidP="00583FFF">
            <w:pPr>
              <w:ind w:firstLine="317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6203C">
              <w:rPr>
                <w:rFonts w:eastAsiaTheme="minorHAnsi"/>
                <w:sz w:val="22"/>
                <w:szCs w:val="22"/>
                <w:lang w:eastAsia="en-US"/>
              </w:rPr>
              <w:t xml:space="preserve">5. Повышение профессиональных компетенций руководителей организаций и специалистов, непосредственно работающих с целевой группой, на базе профессиональной стажировочной площадки Фонда по соответствующему направлению. </w:t>
            </w:r>
          </w:p>
          <w:p w:rsidR="00583FFF" w:rsidRPr="0066203C" w:rsidRDefault="00583FFF" w:rsidP="00583FFF">
            <w:pPr>
              <w:ind w:firstLine="317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6203C">
              <w:rPr>
                <w:rFonts w:eastAsiaTheme="minorHAnsi"/>
                <w:sz w:val="22"/>
                <w:szCs w:val="22"/>
                <w:lang w:eastAsia="en-US"/>
              </w:rPr>
              <w:t>6. Разработка информационно-методических материалов для специалистов, обеспечивающих тиражирование эффективных практик деятельности созданной социальной службы (на электронных носителях), а также размещение данных материалов на сайте заявителя.</w:t>
            </w:r>
          </w:p>
        </w:tc>
      </w:tr>
      <w:tr w:rsidR="00583FFF" w:rsidRPr="00583FFF" w:rsidTr="00583FFF">
        <w:tc>
          <w:tcPr>
            <w:tcW w:w="2802" w:type="dxa"/>
          </w:tcPr>
          <w:p w:rsidR="00583FFF" w:rsidRDefault="00583FFF" w:rsidP="00583FFF">
            <w:pPr>
              <w:jc w:val="both"/>
              <w:rPr>
                <w:sz w:val="22"/>
                <w:szCs w:val="22"/>
              </w:rPr>
            </w:pPr>
            <w:r w:rsidRPr="0066203C">
              <w:rPr>
                <w:sz w:val="22"/>
                <w:szCs w:val="22"/>
              </w:rPr>
              <w:t>Организация деятельности социальной службы «Микрореабилитационный центр»</w:t>
            </w:r>
            <w:r>
              <w:rPr>
                <w:sz w:val="22"/>
                <w:szCs w:val="22"/>
              </w:rPr>
              <w:t xml:space="preserve"> </w:t>
            </w:r>
          </w:p>
          <w:p w:rsidR="00583FFF" w:rsidRPr="0066203C" w:rsidRDefault="00583FFF" w:rsidP="00583F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</w:t>
            </w:r>
            <w:r w:rsidR="00FC5AC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проект</w:t>
            </w:r>
            <w:r w:rsidR="00FC5AC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</w:p>
          <w:p w:rsidR="00583FFF" w:rsidRPr="00583FFF" w:rsidRDefault="00583FFF" w:rsidP="00583F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83FFF" w:rsidRPr="0066203C" w:rsidRDefault="00583FFF" w:rsidP="00583FFF">
            <w:pPr>
              <w:jc w:val="both"/>
              <w:rPr>
                <w:sz w:val="22"/>
                <w:szCs w:val="22"/>
              </w:rPr>
            </w:pPr>
            <w:r w:rsidRPr="0066203C">
              <w:rPr>
                <w:sz w:val="22"/>
                <w:szCs w:val="22"/>
              </w:rPr>
              <w:t>- дети-инвалиды, в том числе дети с тяжелыми множественными нарушениями развития;</w:t>
            </w:r>
          </w:p>
          <w:p w:rsidR="00583FFF" w:rsidRPr="0066203C" w:rsidRDefault="00583FFF" w:rsidP="00583FFF">
            <w:pPr>
              <w:jc w:val="both"/>
              <w:rPr>
                <w:sz w:val="22"/>
                <w:szCs w:val="22"/>
              </w:rPr>
            </w:pPr>
            <w:r w:rsidRPr="0066203C">
              <w:rPr>
                <w:sz w:val="22"/>
                <w:szCs w:val="22"/>
              </w:rPr>
              <w:t>- дети с ограниченными возможностями здоровья;</w:t>
            </w:r>
          </w:p>
          <w:p w:rsidR="00583FFF" w:rsidRPr="00583FFF" w:rsidRDefault="00583FFF" w:rsidP="00583FFF">
            <w:pPr>
              <w:jc w:val="both"/>
              <w:rPr>
                <w:i/>
                <w:sz w:val="22"/>
                <w:szCs w:val="22"/>
              </w:rPr>
            </w:pPr>
            <w:r w:rsidRPr="0066203C">
              <w:rPr>
                <w:sz w:val="22"/>
                <w:szCs w:val="22"/>
              </w:rPr>
              <w:t>- семьи,  воспитывающие детей-инвалидов, детей с ограниченными возможностями здоровья, включая замещающие семьи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583FFF" w:rsidRPr="00583FFF" w:rsidRDefault="00583FFF" w:rsidP="00583FFF">
            <w:pPr>
              <w:ind w:firstLine="317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C452CC" w:rsidRPr="00C452CC" w:rsidRDefault="00C452CC" w:rsidP="00AC7D92">
      <w:pPr>
        <w:contextualSpacing/>
        <w:jc w:val="both"/>
        <w:rPr>
          <w:sz w:val="28"/>
          <w:szCs w:val="28"/>
          <w:highlight w:val="yellow"/>
        </w:rPr>
      </w:pPr>
    </w:p>
    <w:p w:rsidR="00A77B1E" w:rsidRPr="004F105F" w:rsidRDefault="00A77B1E" w:rsidP="004F105F">
      <w:pPr>
        <w:ind w:firstLine="709"/>
        <w:contextualSpacing/>
        <w:jc w:val="both"/>
      </w:pPr>
      <w:r w:rsidRPr="004F105F">
        <w:t>В комплексных планах проектов предусмотрены все обязательные мероприятия по управлению проектом:</w:t>
      </w:r>
    </w:p>
    <w:p w:rsidR="003B454A" w:rsidRDefault="003B454A" w:rsidP="003B454A">
      <w:pPr>
        <w:ind w:firstLine="709"/>
        <w:contextualSpacing/>
        <w:jc w:val="both"/>
      </w:pPr>
      <w:r>
        <w:t>- создание рабочей группы по управлению проектом, обеспечивающей, в том числе, контроль целевого и эффективного использования сре</w:t>
      </w:r>
      <w:proofErr w:type="gramStart"/>
      <w:r>
        <w:t>дств гр</w:t>
      </w:r>
      <w:proofErr w:type="gramEnd"/>
      <w:r>
        <w:t>анта Фонда, обоснованность затрат на приобретение товаров, работ, услуг, необходимых для реализации мероприятий проекта;</w:t>
      </w:r>
    </w:p>
    <w:p w:rsidR="003B454A" w:rsidRDefault="003B454A" w:rsidP="003B454A">
      <w:pPr>
        <w:ind w:firstLine="709"/>
        <w:contextualSpacing/>
        <w:jc w:val="both"/>
      </w:pPr>
      <w:r>
        <w:t>- разработка и утверждение документов и материалов, обеспечивающих реализацию проекта;</w:t>
      </w:r>
    </w:p>
    <w:p w:rsidR="003B454A" w:rsidRDefault="003B454A" w:rsidP="003B454A">
      <w:pPr>
        <w:ind w:firstLine="709"/>
        <w:contextualSpacing/>
        <w:jc w:val="both"/>
      </w:pPr>
      <w:r>
        <w:t xml:space="preserve">- разработка и выполнение программы информационного сопровождения проекта, в том числе подготовка и размещение материалов о ходе и результатах проекта на официальных сайтах заявителя и организаций – исполнителей мероприятий проекта, в печатных СМИ, на радио и телевидении; </w:t>
      </w:r>
    </w:p>
    <w:p w:rsidR="003B454A" w:rsidRDefault="003B454A" w:rsidP="003B454A">
      <w:pPr>
        <w:ind w:firstLine="709"/>
        <w:contextualSpacing/>
        <w:jc w:val="both"/>
      </w:pPr>
      <w:r>
        <w:t>- мониторинг реализации комплекса мероприятий проекта и достижения планируемых результатов;</w:t>
      </w:r>
    </w:p>
    <w:p w:rsidR="003B454A" w:rsidRDefault="003B454A" w:rsidP="00F31422">
      <w:pPr>
        <w:ind w:firstLine="709"/>
        <w:contextualSpacing/>
        <w:jc w:val="both"/>
      </w:pPr>
      <w:r>
        <w:t>- проведение итогового мероприятия для специалистов по оценке эффективности проектной деятельности, распространению ее результатов, планиров</w:t>
      </w:r>
      <w:r w:rsidR="00F31422">
        <w:t xml:space="preserve">анию дальнейшей работы службы. </w:t>
      </w:r>
    </w:p>
    <w:p w:rsidR="00FC5AC2" w:rsidRDefault="00FC5AC2" w:rsidP="0030466D">
      <w:pPr>
        <w:ind w:firstLine="709"/>
        <w:contextualSpacing/>
        <w:jc w:val="both"/>
      </w:pPr>
      <w:r w:rsidRPr="004F105F">
        <w:t xml:space="preserve">Исполнителями </w:t>
      </w:r>
      <w:r>
        <w:t xml:space="preserve">49 проектов </w:t>
      </w:r>
      <w:r w:rsidR="00F533FF">
        <w:t>будут</w:t>
      </w:r>
      <w:r w:rsidRPr="004F105F">
        <w:t xml:space="preserve"> </w:t>
      </w:r>
      <w:r>
        <w:t>45</w:t>
      </w:r>
      <w:r w:rsidRPr="004F105F">
        <w:t xml:space="preserve"> госу</w:t>
      </w:r>
      <w:r>
        <w:t>дарственных</w:t>
      </w:r>
      <w:r w:rsidRPr="004F105F">
        <w:t xml:space="preserve"> </w:t>
      </w:r>
      <w:r>
        <w:t>и</w:t>
      </w:r>
      <w:r>
        <w:br/>
        <w:t>4</w:t>
      </w:r>
      <w:r w:rsidRPr="004F105F">
        <w:t xml:space="preserve"> муниципальных учреждени</w:t>
      </w:r>
      <w:r>
        <w:t>я</w:t>
      </w:r>
      <w:r w:rsidRPr="004F105F">
        <w:t xml:space="preserve">. К участию в </w:t>
      </w:r>
      <w:proofErr w:type="gramStart"/>
      <w:r w:rsidRPr="004F105F">
        <w:t>выполнении</w:t>
      </w:r>
      <w:proofErr w:type="gramEnd"/>
      <w:r w:rsidRPr="004F105F">
        <w:t xml:space="preserve"> мероприятий </w:t>
      </w:r>
      <w:r>
        <w:t>проектов будет привлечено более 300</w:t>
      </w:r>
      <w:r w:rsidRPr="004F105F">
        <w:t xml:space="preserve"> организаций разной вед</w:t>
      </w:r>
      <w:r>
        <w:t>омственной принадлежности и НКО</w:t>
      </w:r>
      <w:r>
        <w:t>.</w:t>
      </w:r>
    </w:p>
    <w:p w:rsidR="00F533FF" w:rsidRPr="004F105F" w:rsidRDefault="00F533FF" w:rsidP="00F533FF">
      <w:pPr>
        <w:ind w:firstLine="709"/>
        <w:contextualSpacing/>
        <w:jc w:val="both"/>
      </w:pPr>
      <w:r w:rsidRPr="004F105F">
        <w:lastRenderedPageBreak/>
        <w:t xml:space="preserve">В ходе реализации проектов по тематическому направлению </w:t>
      </w:r>
      <w:r>
        <w:t>«</w:t>
      </w:r>
      <w:r>
        <w:rPr>
          <w:rFonts w:eastAsia="Calibri"/>
          <w:lang w:eastAsia="ar-SA"/>
        </w:rPr>
        <w:t>О</w:t>
      </w:r>
      <w:r w:rsidRPr="00F346D1">
        <w:rPr>
          <w:rFonts w:eastAsia="Calibri"/>
          <w:lang w:eastAsia="ar-SA"/>
        </w:rPr>
        <w:t>рганизация деятельности социальной службы «Семейная диспетчерская»</w:t>
      </w:r>
      <w:r>
        <w:rPr>
          <w:rFonts w:eastAsia="Calibri"/>
          <w:lang w:eastAsia="ar-SA"/>
        </w:rPr>
        <w:t xml:space="preserve"> </w:t>
      </w:r>
      <w:r w:rsidRPr="004F105F">
        <w:t>комплексн</w:t>
      </w:r>
      <w:r>
        <w:t>ая</w:t>
      </w:r>
      <w:r w:rsidRPr="004F105F">
        <w:t xml:space="preserve"> социальн</w:t>
      </w:r>
      <w:r>
        <w:t>ая</w:t>
      </w:r>
      <w:r w:rsidRPr="004F105F">
        <w:t xml:space="preserve"> поддерж</w:t>
      </w:r>
      <w:r>
        <w:t>ка</w:t>
      </w:r>
      <w:r w:rsidRPr="004F105F">
        <w:t xml:space="preserve"> будет оказана более </w:t>
      </w:r>
      <w:r w:rsidRPr="002E7CC0">
        <w:rPr>
          <w:rFonts w:eastAsia="Calibri"/>
          <w:szCs w:val="28"/>
        </w:rPr>
        <w:t>8</w:t>
      </w:r>
      <w:r>
        <w:rPr>
          <w:rFonts w:eastAsia="Calibri"/>
          <w:szCs w:val="28"/>
        </w:rPr>
        <w:t> </w:t>
      </w:r>
      <w:r w:rsidRPr="002E7CC0">
        <w:rPr>
          <w:rFonts w:eastAsia="Calibri"/>
          <w:szCs w:val="28"/>
        </w:rPr>
        <w:t>2</w:t>
      </w:r>
      <w:r>
        <w:rPr>
          <w:rFonts w:eastAsia="Calibri"/>
          <w:szCs w:val="28"/>
        </w:rPr>
        <w:t>00</w:t>
      </w:r>
      <w:r w:rsidRPr="002E7CC0">
        <w:rPr>
          <w:rFonts w:eastAsia="Calibri"/>
          <w:szCs w:val="28"/>
        </w:rPr>
        <w:t xml:space="preserve"> </w:t>
      </w:r>
      <w:r>
        <w:t>семьям</w:t>
      </w:r>
      <w:r w:rsidRPr="004F105F">
        <w:t xml:space="preserve"> </w:t>
      </w:r>
      <w:r w:rsidRPr="009620E2">
        <w:t>с детьми, находящи</w:t>
      </w:r>
      <w:r>
        <w:t>м</w:t>
      </w:r>
      <w:r w:rsidRPr="009620E2">
        <w:t>ся в трудной жизненной ситуации</w:t>
      </w:r>
      <w:r>
        <w:t xml:space="preserve">. </w:t>
      </w:r>
      <w:r w:rsidRPr="002E7CC0">
        <w:t xml:space="preserve">Деятельность семейных диспетчерских направлена на содействие семьям с детьми в решении проблем и предотвращении семейного неблагополучия, преодолении трудностей воспитания путем интеграции ресурсов, обеспечения оказания профессиональной консультативной поддержки, медицинской, психологической, педагогической, юридической и социальной помощи. Включены мероприятия по внедрению эффективных практик социальной помощи семьям с </w:t>
      </w:r>
      <w:r>
        <w:t xml:space="preserve">детьми в дистанционном </w:t>
      </w:r>
      <w:proofErr w:type="gramStart"/>
      <w:r>
        <w:t>формате</w:t>
      </w:r>
      <w:proofErr w:type="gramEnd"/>
      <w:r>
        <w:t xml:space="preserve"> (</w:t>
      </w:r>
      <w:r w:rsidRPr="0082332E">
        <w:t>созда</w:t>
      </w:r>
      <w:r>
        <w:t>ние</w:t>
      </w:r>
      <w:r w:rsidRPr="0082332E">
        <w:t xml:space="preserve"> </w:t>
      </w:r>
      <w:r w:rsidRPr="002E7CC0">
        <w:t>информационны</w:t>
      </w:r>
      <w:r>
        <w:t>х</w:t>
      </w:r>
      <w:r w:rsidRPr="002E7CC0">
        <w:t xml:space="preserve"> сайт</w:t>
      </w:r>
      <w:r>
        <w:t>ов</w:t>
      </w:r>
      <w:r w:rsidRPr="002E7CC0">
        <w:t>, электронны</w:t>
      </w:r>
      <w:r>
        <w:t>х баз</w:t>
      </w:r>
      <w:r w:rsidRPr="002E7CC0">
        <w:t xml:space="preserve"> и банк</w:t>
      </w:r>
      <w:r>
        <w:t>ов</w:t>
      </w:r>
      <w:r w:rsidRPr="002E7CC0">
        <w:t>, мобильны</w:t>
      </w:r>
      <w:r>
        <w:t>х</w:t>
      </w:r>
      <w:r w:rsidRPr="002E7CC0">
        <w:t xml:space="preserve"> приложени</w:t>
      </w:r>
      <w:r>
        <w:t>й).</w:t>
      </w:r>
    </w:p>
    <w:p w:rsidR="00F533FF" w:rsidRDefault="00F533FF" w:rsidP="00F533FF">
      <w:pPr>
        <w:tabs>
          <w:tab w:val="left" w:pos="709"/>
        </w:tabs>
        <w:ind w:firstLine="709"/>
        <w:contextualSpacing/>
        <w:jc w:val="both"/>
      </w:pPr>
      <w:r w:rsidRPr="002E7CC0">
        <w:t>Проекты по тематическому направлению «Организация деятельности социальной службы «Микрореабилитационный центр» направлены  на повышение качества, доступности и непрерывности реабилитационных услуг для детей-инвалидов и детей с ограниченными возможностями здоровья в домашних условиях в привычной для ребенка благоприятной атмосфере. Всего планируется поддержать более 2</w:t>
      </w:r>
      <w:r>
        <w:t>7</w:t>
      </w:r>
      <w:r w:rsidRPr="002E7CC0">
        <w:t>0</w:t>
      </w:r>
      <w:r>
        <w:t>0</w:t>
      </w:r>
      <w:r w:rsidRPr="002E7CC0">
        <w:t xml:space="preserve"> семей, воспитывающих детей-инвалидов, детей с ограниченными возможностями здоровья. В рамках проектов предусмотрено выполнение краткосрочных программ </w:t>
      </w:r>
      <w:proofErr w:type="gramStart"/>
      <w:r w:rsidRPr="002E7CC0">
        <w:t>комплексной</w:t>
      </w:r>
      <w:proofErr w:type="gramEnd"/>
      <w:r w:rsidRPr="002E7CC0">
        <w:t xml:space="preserve"> реабилитации и абилитации детей-инвалидов и детей с ограниченными возможностями здоровья посредством создания реабилитационного пространства на дому и (или) междисциплинарных мобильных бригад для оказания квалифицированной помощи детям-инвалидам. Также будет организовано обучение более </w:t>
      </w:r>
      <w:r>
        <w:t xml:space="preserve">2600 </w:t>
      </w:r>
      <w:r w:rsidRPr="002E7CC0">
        <w:t>родителей (законны</w:t>
      </w:r>
      <w:r>
        <w:t>х</w:t>
      </w:r>
      <w:r w:rsidRPr="002E7CC0">
        <w:t xml:space="preserve"> представител</w:t>
      </w:r>
      <w:r>
        <w:t>ей</w:t>
      </w:r>
      <w:r w:rsidRPr="002E7CC0">
        <w:t xml:space="preserve">) использованию реабилитационного оборудования, оказана им консультативная помощь в </w:t>
      </w:r>
      <w:proofErr w:type="gramStart"/>
      <w:r w:rsidRPr="002E7CC0">
        <w:t>вопросах</w:t>
      </w:r>
      <w:proofErr w:type="gramEnd"/>
      <w:r w:rsidRPr="002E7CC0">
        <w:t xml:space="preserve"> комплексной реабилитации и абилитации детей, в том числе в дистанционном формате.</w:t>
      </w:r>
    </w:p>
    <w:p w:rsidR="00F533FF" w:rsidRDefault="00F533FF" w:rsidP="00F533FF">
      <w:pPr>
        <w:tabs>
          <w:tab w:val="left" w:pos="709"/>
        </w:tabs>
        <w:ind w:firstLine="709"/>
        <w:contextualSpacing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реализации проектов на </w:t>
      </w:r>
      <w:r w:rsidRPr="00901E6A">
        <w:t>профессиональн</w:t>
      </w:r>
      <w:r>
        <w:t>ых</w:t>
      </w:r>
      <w:r w:rsidRPr="00901E6A">
        <w:t xml:space="preserve"> стажировочн</w:t>
      </w:r>
      <w:r>
        <w:t>ых</w:t>
      </w:r>
      <w:r w:rsidRPr="00901E6A">
        <w:t xml:space="preserve"> площадк</w:t>
      </w:r>
      <w:r>
        <w:t xml:space="preserve">ах </w:t>
      </w:r>
      <w:r w:rsidRPr="00901E6A">
        <w:t>Фонда</w:t>
      </w:r>
      <w:r>
        <w:t xml:space="preserve"> </w:t>
      </w:r>
      <w:r w:rsidRPr="00901E6A">
        <w:t xml:space="preserve">повысят профессиональные компетенции </w:t>
      </w:r>
      <w:r>
        <w:t xml:space="preserve">более 300 </w:t>
      </w:r>
      <w:r w:rsidRPr="00901E6A">
        <w:t>специалистов.</w:t>
      </w:r>
    </w:p>
    <w:p w:rsidR="00F533FF" w:rsidRDefault="00F533FF" w:rsidP="00F533FF">
      <w:pPr>
        <w:tabs>
          <w:tab w:val="left" w:pos="709"/>
        </w:tabs>
        <w:ind w:firstLine="709"/>
        <w:contextualSpacing/>
        <w:jc w:val="both"/>
      </w:pPr>
      <w:r>
        <w:t>В ходе</w:t>
      </w:r>
      <w:r w:rsidRPr="004F105F">
        <w:t xml:space="preserve"> реализации проектов в целях распространения эффективных результатов планируется проведение </w:t>
      </w:r>
      <w:r w:rsidRPr="009A40D1">
        <w:t>1</w:t>
      </w:r>
      <w:r>
        <w:t>7</w:t>
      </w:r>
      <w:r w:rsidRPr="009A40D1">
        <w:t>0</w:t>
      </w:r>
      <w:r w:rsidRPr="004F105F">
        <w:t xml:space="preserve"> мероприятий (семинары, стажировки, конференции, другое), а также </w:t>
      </w:r>
      <w:r>
        <w:t>подготовка</w:t>
      </w:r>
      <w:r w:rsidRPr="004F105F">
        <w:t xml:space="preserve"> не менее </w:t>
      </w:r>
      <w:r w:rsidRPr="009A40D1">
        <w:t>2</w:t>
      </w:r>
      <w:r>
        <w:t>4</w:t>
      </w:r>
      <w:r w:rsidRPr="009A40D1">
        <w:t>0</w:t>
      </w:r>
      <w:r w:rsidRPr="004F105F">
        <w:t xml:space="preserve"> </w:t>
      </w:r>
      <w:r w:rsidRPr="00901E6A">
        <w:t>информационно-методических материалов</w:t>
      </w:r>
      <w:r w:rsidRPr="004F105F">
        <w:t xml:space="preserve">, </w:t>
      </w:r>
      <w:r w:rsidRPr="003F6CBD">
        <w:t>обеспечивающих тиражирование эффективных практик деятельности созданн</w:t>
      </w:r>
      <w:r>
        <w:t>ых</w:t>
      </w:r>
      <w:r w:rsidRPr="003F6CBD">
        <w:t xml:space="preserve"> социальн</w:t>
      </w:r>
      <w:r>
        <w:t>ых служб, и</w:t>
      </w:r>
      <w:r w:rsidRPr="003F6CBD">
        <w:t xml:space="preserve"> размещение данных материалов на сайт</w:t>
      </w:r>
      <w:r>
        <w:t xml:space="preserve">ах </w:t>
      </w:r>
      <w:r w:rsidRPr="003F6CBD">
        <w:t>заявител</w:t>
      </w:r>
      <w:r>
        <w:t>ей</w:t>
      </w:r>
      <w:r w:rsidRPr="003F6CBD">
        <w:t>.</w:t>
      </w:r>
    </w:p>
    <w:p w:rsidR="00F657E9" w:rsidRPr="004F105F" w:rsidRDefault="009B0692" w:rsidP="004F105F">
      <w:pPr>
        <w:tabs>
          <w:tab w:val="left" w:pos="709"/>
        </w:tabs>
        <w:ind w:firstLine="709"/>
        <w:contextualSpacing/>
        <w:jc w:val="both"/>
      </w:pPr>
      <w:r>
        <w:t xml:space="preserve">Реализация проектов </w:t>
      </w:r>
      <w:r w:rsidR="007450FB" w:rsidRPr="004F105F">
        <w:t xml:space="preserve">будет осуществляться на условиях </w:t>
      </w:r>
      <w:proofErr w:type="spellStart"/>
      <w:r w:rsidR="007450FB" w:rsidRPr="004F105F">
        <w:t>софинансирования</w:t>
      </w:r>
      <w:proofErr w:type="spellEnd"/>
      <w:r w:rsidR="007450FB" w:rsidRPr="004F105F">
        <w:t xml:space="preserve"> со стороны Фонда и заявителей.</w:t>
      </w:r>
      <w:r w:rsidR="00F533FF">
        <w:t xml:space="preserve"> </w:t>
      </w:r>
    </w:p>
    <w:p w:rsidR="00E40E76" w:rsidRDefault="00271A4C" w:rsidP="008A6500">
      <w:pPr>
        <w:ind w:firstLine="709"/>
        <w:jc w:val="both"/>
      </w:pPr>
      <w:r w:rsidRPr="00271A4C">
        <w:t xml:space="preserve">Фонд сообщает, что </w:t>
      </w:r>
      <w:r>
        <w:t>организации социального обслуживания</w:t>
      </w:r>
      <w:r w:rsidRPr="00271A4C">
        <w:t xml:space="preserve"> – победители конкурса в ближайшее время будут письменно извещены о порядке заключения договоров о предоставлении денежных средств в виде гранта на реализацию проектов.</w:t>
      </w:r>
    </w:p>
    <w:p w:rsidR="00271A4C" w:rsidRDefault="00271A4C" w:rsidP="008A6500">
      <w:pPr>
        <w:ind w:firstLine="709"/>
        <w:jc w:val="both"/>
      </w:pPr>
    </w:p>
    <w:p w:rsidR="00EB1CC6" w:rsidRDefault="00EB1CC6" w:rsidP="008A6500">
      <w:pPr>
        <w:ind w:firstLine="709"/>
        <w:jc w:val="both"/>
      </w:pPr>
    </w:p>
    <w:p w:rsidR="00EB1CC6" w:rsidRDefault="00EB1CC6" w:rsidP="00EB1CC6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EB1CC6">
        <w:rPr>
          <w:b/>
          <w:sz w:val="28"/>
          <w:szCs w:val="28"/>
        </w:rPr>
        <w:t>Фонд благодарит все</w:t>
      </w:r>
      <w:r w:rsidRPr="00EB1CC6">
        <w:rPr>
          <w:rFonts w:eastAsia="Calibri"/>
          <w:b/>
          <w:sz w:val="28"/>
          <w:szCs w:val="28"/>
        </w:rPr>
        <w:t xml:space="preserve"> организации социального обслуживания,</w:t>
      </w:r>
      <w:r w:rsidRPr="00EB1CC6">
        <w:rPr>
          <w:b/>
          <w:sz w:val="28"/>
          <w:szCs w:val="28"/>
        </w:rPr>
        <w:t xml:space="preserve"> представившие на конкурс проекты,</w:t>
      </w:r>
      <w:r>
        <w:rPr>
          <w:b/>
          <w:sz w:val="28"/>
          <w:szCs w:val="28"/>
        </w:rPr>
        <w:t xml:space="preserve"> </w:t>
      </w:r>
      <w:r w:rsidRPr="00EB1CC6">
        <w:rPr>
          <w:b/>
          <w:sz w:val="28"/>
          <w:szCs w:val="28"/>
        </w:rPr>
        <w:t xml:space="preserve">за активность и </w:t>
      </w:r>
    </w:p>
    <w:p w:rsidR="00EB1CC6" w:rsidRPr="00EB1CC6" w:rsidRDefault="00EB1CC6" w:rsidP="00EB1CC6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EB1CC6">
        <w:rPr>
          <w:b/>
          <w:sz w:val="28"/>
          <w:szCs w:val="28"/>
        </w:rPr>
        <w:t xml:space="preserve">плодотворные усилия, направленные </w:t>
      </w:r>
      <w:r w:rsidRPr="00EB1CC6">
        <w:rPr>
          <w:rFonts w:eastAsia="Calibri"/>
          <w:b/>
          <w:sz w:val="28"/>
          <w:szCs w:val="28"/>
        </w:rPr>
        <w:t xml:space="preserve">на повышение </w:t>
      </w:r>
    </w:p>
    <w:p w:rsidR="00EB1CC6" w:rsidRDefault="00EB1CC6" w:rsidP="00EB1CC6">
      <w:pPr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EB1CC6">
        <w:rPr>
          <w:rFonts w:eastAsia="Calibri"/>
          <w:b/>
          <w:sz w:val="28"/>
          <w:szCs w:val="28"/>
        </w:rPr>
        <w:t xml:space="preserve">эффективности поддержки детей и семей с детьми, </w:t>
      </w:r>
    </w:p>
    <w:p w:rsidR="00EB1CC6" w:rsidRPr="00EB1CC6" w:rsidRDefault="00EB1CC6" w:rsidP="00EB1CC6">
      <w:pPr>
        <w:spacing w:line="276" w:lineRule="auto"/>
        <w:contextualSpacing/>
        <w:jc w:val="center"/>
        <w:rPr>
          <w:b/>
          <w:sz w:val="28"/>
          <w:szCs w:val="28"/>
        </w:rPr>
      </w:pPr>
      <w:proofErr w:type="gramStart"/>
      <w:r w:rsidRPr="00EB1CC6">
        <w:rPr>
          <w:rFonts w:eastAsia="Calibri"/>
          <w:b/>
          <w:sz w:val="28"/>
          <w:szCs w:val="28"/>
        </w:rPr>
        <w:t>находящихся</w:t>
      </w:r>
      <w:proofErr w:type="gramEnd"/>
      <w:r w:rsidRPr="00EB1CC6">
        <w:rPr>
          <w:rFonts w:eastAsia="Calibri"/>
          <w:b/>
          <w:sz w:val="28"/>
          <w:szCs w:val="28"/>
        </w:rPr>
        <w:t xml:space="preserve"> в трудной жизненной ситуации</w:t>
      </w:r>
    </w:p>
    <w:p w:rsidR="00271A4C" w:rsidRPr="004F105F" w:rsidRDefault="00271A4C" w:rsidP="008A6500">
      <w:pPr>
        <w:ind w:firstLine="709"/>
        <w:jc w:val="both"/>
      </w:pPr>
    </w:p>
    <w:sectPr w:rsidR="00271A4C" w:rsidRPr="004F105F" w:rsidSect="00A12CA4">
      <w:headerReference w:type="even" r:id="rId9"/>
      <w:headerReference w:type="default" r:id="rId10"/>
      <w:headerReference w:type="first" r:id="rId11"/>
      <w:pgSz w:w="11906" w:h="16838"/>
      <w:pgMar w:top="567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30" w:rsidRDefault="00EC6930">
      <w:r>
        <w:separator/>
      </w:r>
    </w:p>
  </w:endnote>
  <w:endnote w:type="continuationSeparator" w:id="0">
    <w:p w:rsidR="00EC6930" w:rsidRDefault="00EC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30" w:rsidRDefault="00EC6930">
      <w:r>
        <w:separator/>
      </w:r>
    </w:p>
  </w:footnote>
  <w:footnote w:type="continuationSeparator" w:id="0">
    <w:p w:rsidR="00EC6930" w:rsidRDefault="00EC6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30" w:rsidRDefault="00EC6930" w:rsidP="00BB2F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6930" w:rsidRDefault="00EC6930" w:rsidP="00BB2F1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30" w:rsidRDefault="00EC6930" w:rsidP="008F341A">
    <w:pPr>
      <w:pStyle w:val="a3"/>
      <w:framePr w:wrap="around" w:vAnchor="text" w:hAnchor="margin" w:xAlign="right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33FF">
      <w:rPr>
        <w:rStyle w:val="a5"/>
        <w:noProof/>
      </w:rPr>
      <w:t>4</w:t>
    </w:r>
    <w:r>
      <w:rPr>
        <w:rStyle w:val="a5"/>
      </w:rPr>
      <w:fldChar w:fldCharType="end"/>
    </w:r>
  </w:p>
  <w:p w:rsidR="00EC6930" w:rsidRDefault="00EC6930" w:rsidP="008F341A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30" w:rsidRDefault="00EC6930">
    <w:pPr>
      <w:pStyle w:val="a3"/>
      <w:jc w:val="center"/>
    </w:pPr>
  </w:p>
  <w:p w:rsidR="00EC6930" w:rsidRDefault="00EC69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606E"/>
    <w:multiLevelType w:val="hybridMultilevel"/>
    <w:tmpl w:val="E0FA77CC"/>
    <w:lvl w:ilvl="0" w:tplc="3B9AECC0">
      <w:start w:val="1"/>
      <w:numFmt w:val="decimal"/>
      <w:lvlText w:val="%1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>
    <w:nsid w:val="25D47AA2"/>
    <w:multiLevelType w:val="hybridMultilevel"/>
    <w:tmpl w:val="90B88B30"/>
    <w:lvl w:ilvl="0" w:tplc="9A7AB7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EA2981"/>
    <w:multiLevelType w:val="hybridMultilevel"/>
    <w:tmpl w:val="E86C3472"/>
    <w:lvl w:ilvl="0" w:tplc="78583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5594F"/>
    <w:multiLevelType w:val="hybridMultilevel"/>
    <w:tmpl w:val="2A80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953A2"/>
    <w:multiLevelType w:val="hybridMultilevel"/>
    <w:tmpl w:val="78B65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40C20E3"/>
    <w:multiLevelType w:val="hybridMultilevel"/>
    <w:tmpl w:val="C78E30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DF84547"/>
    <w:multiLevelType w:val="hybridMultilevel"/>
    <w:tmpl w:val="5A4444FA"/>
    <w:lvl w:ilvl="0" w:tplc="EE32A2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F4AD8"/>
    <w:multiLevelType w:val="hybridMultilevel"/>
    <w:tmpl w:val="2A881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6B6935"/>
    <w:multiLevelType w:val="hybridMultilevel"/>
    <w:tmpl w:val="C648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E6197"/>
    <w:multiLevelType w:val="hybridMultilevel"/>
    <w:tmpl w:val="3BA6E282"/>
    <w:lvl w:ilvl="0" w:tplc="3F9CCB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1F0999"/>
    <w:multiLevelType w:val="hybridMultilevel"/>
    <w:tmpl w:val="8BAA892E"/>
    <w:lvl w:ilvl="0" w:tplc="F53209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7A"/>
    <w:rsid w:val="0000627B"/>
    <w:rsid w:val="000106C9"/>
    <w:rsid w:val="0001176B"/>
    <w:rsid w:val="00013585"/>
    <w:rsid w:val="00016556"/>
    <w:rsid w:val="00017435"/>
    <w:rsid w:val="00023656"/>
    <w:rsid w:val="000301BF"/>
    <w:rsid w:val="00030F10"/>
    <w:rsid w:val="000321C6"/>
    <w:rsid w:val="000325E4"/>
    <w:rsid w:val="00037C00"/>
    <w:rsid w:val="00040746"/>
    <w:rsid w:val="00040B5D"/>
    <w:rsid w:val="00041F47"/>
    <w:rsid w:val="00043B89"/>
    <w:rsid w:val="00045B35"/>
    <w:rsid w:val="00046421"/>
    <w:rsid w:val="00047764"/>
    <w:rsid w:val="00050411"/>
    <w:rsid w:val="00054E4E"/>
    <w:rsid w:val="00062A6F"/>
    <w:rsid w:val="000648EE"/>
    <w:rsid w:val="00064941"/>
    <w:rsid w:val="00067521"/>
    <w:rsid w:val="00070CAA"/>
    <w:rsid w:val="0007329D"/>
    <w:rsid w:val="00082100"/>
    <w:rsid w:val="00084B1E"/>
    <w:rsid w:val="000911DB"/>
    <w:rsid w:val="00094B3C"/>
    <w:rsid w:val="000950D6"/>
    <w:rsid w:val="0009589A"/>
    <w:rsid w:val="00096275"/>
    <w:rsid w:val="00096D1C"/>
    <w:rsid w:val="000976E3"/>
    <w:rsid w:val="000A1EB3"/>
    <w:rsid w:val="000A3222"/>
    <w:rsid w:val="000A54B6"/>
    <w:rsid w:val="000A57DA"/>
    <w:rsid w:val="000A6193"/>
    <w:rsid w:val="000A79BA"/>
    <w:rsid w:val="000B75DB"/>
    <w:rsid w:val="000D44EC"/>
    <w:rsid w:val="000D4C64"/>
    <w:rsid w:val="000E0D06"/>
    <w:rsid w:val="000E284F"/>
    <w:rsid w:val="000E2B21"/>
    <w:rsid w:val="000E2C87"/>
    <w:rsid w:val="000F109F"/>
    <w:rsid w:val="000F1288"/>
    <w:rsid w:val="000F1649"/>
    <w:rsid w:val="000F271B"/>
    <w:rsid w:val="000F2B8E"/>
    <w:rsid w:val="000F2D21"/>
    <w:rsid w:val="000F55E8"/>
    <w:rsid w:val="00100893"/>
    <w:rsid w:val="00101225"/>
    <w:rsid w:val="001026C9"/>
    <w:rsid w:val="00106C98"/>
    <w:rsid w:val="00107F56"/>
    <w:rsid w:val="001101C0"/>
    <w:rsid w:val="0011049A"/>
    <w:rsid w:val="00113988"/>
    <w:rsid w:val="00116632"/>
    <w:rsid w:val="00116699"/>
    <w:rsid w:val="00117221"/>
    <w:rsid w:val="00121393"/>
    <w:rsid w:val="00123C6C"/>
    <w:rsid w:val="00126DDF"/>
    <w:rsid w:val="0013059B"/>
    <w:rsid w:val="00133923"/>
    <w:rsid w:val="00136CD5"/>
    <w:rsid w:val="00136FBF"/>
    <w:rsid w:val="00137ECD"/>
    <w:rsid w:val="001404FA"/>
    <w:rsid w:val="00141D62"/>
    <w:rsid w:val="00143EE3"/>
    <w:rsid w:val="00145257"/>
    <w:rsid w:val="001466E4"/>
    <w:rsid w:val="001504A9"/>
    <w:rsid w:val="0015099A"/>
    <w:rsid w:val="0015140B"/>
    <w:rsid w:val="00152021"/>
    <w:rsid w:val="001539A7"/>
    <w:rsid w:val="001564E4"/>
    <w:rsid w:val="00161B50"/>
    <w:rsid w:val="00162B30"/>
    <w:rsid w:val="001667D9"/>
    <w:rsid w:val="00171294"/>
    <w:rsid w:val="00173715"/>
    <w:rsid w:val="00173B34"/>
    <w:rsid w:val="00174E06"/>
    <w:rsid w:val="00176651"/>
    <w:rsid w:val="00177A29"/>
    <w:rsid w:val="00177AE0"/>
    <w:rsid w:val="00184CAF"/>
    <w:rsid w:val="00184D76"/>
    <w:rsid w:val="00192AC4"/>
    <w:rsid w:val="00193AFE"/>
    <w:rsid w:val="001A032C"/>
    <w:rsid w:val="001A0D21"/>
    <w:rsid w:val="001A6E46"/>
    <w:rsid w:val="001A704F"/>
    <w:rsid w:val="001B3E62"/>
    <w:rsid w:val="001B5F4E"/>
    <w:rsid w:val="001C07FA"/>
    <w:rsid w:val="001C2E95"/>
    <w:rsid w:val="001C5FE1"/>
    <w:rsid w:val="001C693E"/>
    <w:rsid w:val="001C6F65"/>
    <w:rsid w:val="001D0C8B"/>
    <w:rsid w:val="001D3573"/>
    <w:rsid w:val="001D7297"/>
    <w:rsid w:val="001E00AF"/>
    <w:rsid w:val="001E1330"/>
    <w:rsid w:val="001E16EA"/>
    <w:rsid w:val="001E377B"/>
    <w:rsid w:val="001E6135"/>
    <w:rsid w:val="001F10DC"/>
    <w:rsid w:val="001F2347"/>
    <w:rsid w:val="002059CA"/>
    <w:rsid w:val="00215011"/>
    <w:rsid w:val="00220CCC"/>
    <w:rsid w:val="002220F7"/>
    <w:rsid w:val="00222265"/>
    <w:rsid w:val="002228B2"/>
    <w:rsid w:val="002303B5"/>
    <w:rsid w:val="002304C6"/>
    <w:rsid w:val="00236F26"/>
    <w:rsid w:val="00240A9A"/>
    <w:rsid w:val="00240B08"/>
    <w:rsid w:val="00244828"/>
    <w:rsid w:val="00246128"/>
    <w:rsid w:val="00246DE3"/>
    <w:rsid w:val="00251E6E"/>
    <w:rsid w:val="002601DB"/>
    <w:rsid w:val="00260977"/>
    <w:rsid w:val="002618F4"/>
    <w:rsid w:val="00262A6F"/>
    <w:rsid w:val="00263306"/>
    <w:rsid w:val="00265CF3"/>
    <w:rsid w:val="0027077A"/>
    <w:rsid w:val="002710F8"/>
    <w:rsid w:val="00271A4C"/>
    <w:rsid w:val="002725AB"/>
    <w:rsid w:val="00277E56"/>
    <w:rsid w:val="00280DB9"/>
    <w:rsid w:val="00282615"/>
    <w:rsid w:val="00286FED"/>
    <w:rsid w:val="0029011B"/>
    <w:rsid w:val="002909B6"/>
    <w:rsid w:val="0029411B"/>
    <w:rsid w:val="00297806"/>
    <w:rsid w:val="00297CAC"/>
    <w:rsid w:val="002A00B3"/>
    <w:rsid w:val="002A3795"/>
    <w:rsid w:val="002A432B"/>
    <w:rsid w:val="002A48D5"/>
    <w:rsid w:val="002A7202"/>
    <w:rsid w:val="002B33F0"/>
    <w:rsid w:val="002C0D03"/>
    <w:rsid w:val="002C142B"/>
    <w:rsid w:val="002C16AE"/>
    <w:rsid w:val="002C2D3C"/>
    <w:rsid w:val="002C44B3"/>
    <w:rsid w:val="002C720E"/>
    <w:rsid w:val="002D1B6F"/>
    <w:rsid w:val="002D1B9A"/>
    <w:rsid w:val="002D3294"/>
    <w:rsid w:val="002D3BFB"/>
    <w:rsid w:val="002D4CB7"/>
    <w:rsid w:val="002D5660"/>
    <w:rsid w:val="002D6D23"/>
    <w:rsid w:val="002D7418"/>
    <w:rsid w:val="002E0E94"/>
    <w:rsid w:val="002E53F1"/>
    <w:rsid w:val="002F213A"/>
    <w:rsid w:val="002F28AF"/>
    <w:rsid w:val="002F2C2B"/>
    <w:rsid w:val="002F4144"/>
    <w:rsid w:val="002F60AC"/>
    <w:rsid w:val="00301ED7"/>
    <w:rsid w:val="003025C7"/>
    <w:rsid w:val="00303B43"/>
    <w:rsid w:val="0030427D"/>
    <w:rsid w:val="0030466D"/>
    <w:rsid w:val="003078EB"/>
    <w:rsid w:val="00311B1F"/>
    <w:rsid w:val="00315273"/>
    <w:rsid w:val="00315E4C"/>
    <w:rsid w:val="00316781"/>
    <w:rsid w:val="0032145A"/>
    <w:rsid w:val="003221B4"/>
    <w:rsid w:val="00323EBF"/>
    <w:rsid w:val="00326324"/>
    <w:rsid w:val="003305E9"/>
    <w:rsid w:val="00331E1B"/>
    <w:rsid w:val="00332AB9"/>
    <w:rsid w:val="00336225"/>
    <w:rsid w:val="003409BE"/>
    <w:rsid w:val="003425CE"/>
    <w:rsid w:val="0034627B"/>
    <w:rsid w:val="00347E5F"/>
    <w:rsid w:val="0035022B"/>
    <w:rsid w:val="003511A3"/>
    <w:rsid w:val="003541E0"/>
    <w:rsid w:val="00360793"/>
    <w:rsid w:val="00360D8F"/>
    <w:rsid w:val="003648B4"/>
    <w:rsid w:val="00365015"/>
    <w:rsid w:val="00365279"/>
    <w:rsid w:val="00365DF7"/>
    <w:rsid w:val="00366730"/>
    <w:rsid w:val="003714E1"/>
    <w:rsid w:val="00373FD4"/>
    <w:rsid w:val="0037555B"/>
    <w:rsid w:val="00377456"/>
    <w:rsid w:val="00380047"/>
    <w:rsid w:val="00382C4B"/>
    <w:rsid w:val="0039023E"/>
    <w:rsid w:val="00393D7B"/>
    <w:rsid w:val="00397AB7"/>
    <w:rsid w:val="00397F66"/>
    <w:rsid w:val="003A3091"/>
    <w:rsid w:val="003A30B6"/>
    <w:rsid w:val="003A3298"/>
    <w:rsid w:val="003A34EF"/>
    <w:rsid w:val="003A64CE"/>
    <w:rsid w:val="003A6C21"/>
    <w:rsid w:val="003B1F62"/>
    <w:rsid w:val="003B276A"/>
    <w:rsid w:val="003B44F4"/>
    <w:rsid w:val="003B454A"/>
    <w:rsid w:val="003C39CA"/>
    <w:rsid w:val="003C643F"/>
    <w:rsid w:val="003D5A39"/>
    <w:rsid w:val="003E04B4"/>
    <w:rsid w:val="003E11A3"/>
    <w:rsid w:val="003E2993"/>
    <w:rsid w:val="003E2B3B"/>
    <w:rsid w:val="003E4548"/>
    <w:rsid w:val="003E65B4"/>
    <w:rsid w:val="003F1E63"/>
    <w:rsid w:val="003F328A"/>
    <w:rsid w:val="003F37AF"/>
    <w:rsid w:val="003F6CBD"/>
    <w:rsid w:val="0040063A"/>
    <w:rsid w:val="00403358"/>
    <w:rsid w:val="00405C2A"/>
    <w:rsid w:val="00410570"/>
    <w:rsid w:val="00411B51"/>
    <w:rsid w:val="00413CDF"/>
    <w:rsid w:val="00416508"/>
    <w:rsid w:val="00417D69"/>
    <w:rsid w:val="00423579"/>
    <w:rsid w:val="00434450"/>
    <w:rsid w:val="00436291"/>
    <w:rsid w:val="00436F72"/>
    <w:rsid w:val="00440DA9"/>
    <w:rsid w:val="00440E53"/>
    <w:rsid w:val="00441F1B"/>
    <w:rsid w:val="00446219"/>
    <w:rsid w:val="00446AFA"/>
    <w:rsid w:val="004478FF"/>
    <w:rsid w:val="00451DB9"/>
    <w:rsid w:val="00453B3A"/>
    <w:rsid w:val="004559D0"/>
    <w:rsid w:val="00457CFD"/>
    <w:rsid w:val="00457F1F"/>
    <w:rsid w:val="004605DB"/>
    <w:rsid w:val="004628DF"/>
    <w:rsid w:val="004652A8"/>
    <w:rsid w:val="00467FE4"/>
    <w:rsid w:val="00477CE8"/>
    <w:rsid w:val="00485CE6"/>
    <w:rsid w:val="00487DAF"/>
    <w:rsid w:val="00492BB1"/>
    <w:rsid w:val="00496884"/>
    <w:rsid w:val="004A5FF1"/>
    <w:rsid w:val="004A7F2A"/>
    <w:rsid w:val="004B1A30"/>
    <w:rsid w:val="004B26F5"/>
    <w:rsid w:val="004B5427"/>
    <w:rsid w:val="004B65F3"/>
    <w:rsid w:val="004B68D7"/>
    <w:rsid w:val="004C0E67"/>
    <w:rsid w:val="004C1BE7"/>
    <w:rsid w:val="004C356D"/>
    <w:rsid w:val="004C6A3B"/>
    <w:rsid w:val="004C707A"/>
    <w:rsid w:val="004D064F"/>
    <w:rsid w:val="004D2507"/>
    <w:rsid w:val="004D49BA"/>
    <w:rsid w:val="004D4B15"/>
    <w:rsid w:val="004D6F0F"/>
    <w:rsid w:val="004E1B39"/>
    <w:rsid w:val="004E27B4"/>
    <w:rsid w:val="004F105F"/>
    <w:rsid w:val="004F2E7B"/>
    <w:rsid w:val="004F6A77"/>
    <w:rsid w:val="00501A2E"/>
    <w:rsid w:val="005032E1"/>
    <w:rsid w:val="00504169"/>
    <w:rsid w:val="00505087"/>
    <w:rsid w:val="00514572"/>
    <w:rsid w:val="00521CE1"/>
    <w:rsid w:val="00522AE4"/>
    <w:rsid w:val="00523A2E"/>
    <w:rsid w:val="005241D7"/>
    <w:rsid w:val="00525559"/>
    <w:rsid w:val="00525E25"/>
    <w:rsid w:val="00526C0A"/>
    <w:rsid w:val="005271C3"/>
    <w:rsid w:val="00534583"/>
    <w:rsid w:val="00536286"/>
    <w:rsid w:val="00540870"/>
    <w:rsid w:val="005465D3"/>
    <w:rsid w:val="00554A62"/>
    <w:rsid w:val="0055517A"/>
    <w:rsid w:val="00556E56"/>
    <w:rsid w:val="0056206E"/>
    <w:rsid w:val="005628E9"/>
    <w:rsid w:val="00564EDD"/>
    <w:rsid w:val="00565DA6"/>
    <w:rsid w:val="005660C0"/>
    <w:rsid w:val="00571142"/>
    <w:rsid w:val="005717FA"/>
    <w:rsid w:val="0057272A"/>
    <w:rsid w:val="00573E6E"/>
    <w:rsid w:val="00574295"/>
    <w:rsid w:val="00577F56"/>
    <w:rsid w:val="005817CD"/>
    <w:rsid w:val="00582A99"/>
    <w:rsid w:val="00583368"/>
    <w:rsid w:val="00583FFF"/>
    <w:rsid w:val="0059002B"/>
    <w:rsid w:val="0059381B"/>
    <w:rsid w:val="0059498D"/>
    <w:rsid w:val="005A157E"/>
    <w:rsid w:val="005A4736"/>
    <w:rsid w:val="005A53CB"/>
    <w:rsid w:val="005A5452"/>
    <w:rsid w:val="005A6ADD"/>
    <w:rsid w:val="005B294C"/>
    <w:rsid w:val="005B4BF4"/>
    <w:rsid w:val="005B7D18"/>
    <w:rsid w:val="005C2453"/>
    <w:rsid w:val="005C3191"/>
    <w:rsid w:val="005C3FE1"/>
    <w:rsid w:val="005D19AB"/>
    <w:rsid w:val="005D1C18"/>
    <w:rsid w:val="005D2810"/>
    <w:rsid w:val="005D2D35"/>
    <w:rsid w:val="005E0740"/>
    <w:rsid w:val="005E084C"/>
    <w:rsid w:val="005E2B27"/>
    <w:rsid w:val="005E2DB4"/>
    <w:rsid w:val="005E4521"/>
    <w:rsid w:val="005E681A"/>
    <w:rsid w:val="005F245C"/>
    <w:rsid w:val="005F6DD0"/>
    <w:rsid w:val="005F70D8"/>
    <w:rsid w:val="00604200"/>
    <w:rsid w:val="00615E80"/>
    <w:rsid w:val="00617995"/>
    <w:rsid w:val="00621AA8"/>
    <w:rsid w:val="00621E7A"/>
    <w:rsid w:val="00624423"/>
    <w:rsid w:val="00625E67"/>
    <w:rsid w:val="00632030"/>
    <w:rsid w:val="006334D3"/>
    <w:rsid w:val="00633D25"/>
    <w:rsid w:val="00635149"/>
    <w:rsid w:val="00636003"/>
    <w:rsid w:val="00637CCB"/>
    <w:rsid w:val="00641E7F"/>
    <w:rsid w:val="00643A26"/>
    <w:rsid w:val="006463C3"/>
    <w:rsid w:val="00646C0C"/>
    <w:rsid w:val="0064738C"/>
    <w:rsid w:val="00652906"/>
    <w:rsid w:val="0065548D"/>
    <w:rsid w:val="006609E9"/>
    <w:rsid w:val="0066203C"/>
    <w:rsid w:val="00663051"/>
    <w:rsid w:val="006631E1"/>
    <w:rsid w:val="00666141"/>
    <w:rsid w:val="006703EE"/>
    <w:rsid w:val="0067190B"/>
    <w:rsid w:val="00671C85"/>
    <w:rsid w:val="006733A1"/>
    <w:rsid w:val="006755C7"/>
    <w:rsid w:val="00676C77"/>
    <w:rsid w:val="006824AC"/>
    <w:rsid w:val="006824E1"/>
    <w:rsid w:val="00683A3F"/>
    <w:rsid w:val="00684713"/>
    <w:rsid w:val="00693960"/>
    <w:rsid w:val="006976B8"/>
    <w:rsid w:val="006A32CB"/>
    <w:rsid w:val="006A6342"/>
    <w:rsid w:val="006A714E"/>
    <w:rsid w:val="006A72D1"/>
    <w:rsid w:val="006A7395"/>
    <w:rsid w:val="006B05C4"/>
    <w:rsid w:val="006B09EA"/>
    <w:rsid w:val="006B5015"/>
    <w:rsid w:val="006C080F"/>
    <w:rsid w:val="006C46A3"/>
    <w:rsid w:val="006C5488"/>
    <w:rsid w:val="006C5C85"/>
    <w:rsid w:val="006C5D42"/>
    <w:rsid w:val="006C6045"/>
    <w:rsid w:val="006D02D0"/>
    <w:rsid w:val="006D1541"/>
    <w:rsid w:val="006D2483"/>
    <w:rsid w:val="006D5D7A"/>
    <w:rsid w:val="006D7576"/>
    <w:rsid w:val="006E03E7"/>
    <w:rsid w:val="006E701B"/>
    <w:rsid w:val="006E73FF"/>
    <w:rsid w:val="006E7C39"/>
    <w:rsid w:val="006F0423"/>
    <w:rsid w:val="006F4818"/>
    <w:rsid w:val="00701106"/>
    <w:rsid w:val="00703C19"/>
    <w:rsid w:val="007057E9"/>
    <w:rsid w:val="007072CE"/>
    <w:rsid w:val="00711B60"/>
    <w:rsid w:val="00712545"/>
    <w:rsid w:val="00712D21"/>
    <w:rsid w:val="007133BB"/>
    <w:rsid w:val="007140D2"/>
    <w:rsid w:val="00720957"/>
    <w:rsid w:val="00721A0B"/>
    <w:rsid w:val="007238AF"/>
    <w:rsid w:val="00723F58"/>
    <w:rsid w:val="00727E40"/>
    <w:rsid w:val="0073170C"/>
    <w:rsid w:val="007324EF"/>
    <w:rsid w:val="007371D3"/>
    <w:rsid w:val="00737610"/>
    <w:rsid w:val="00737A66"/>
    <w:rsid w:val="00741755"/>
    <w:rsid w:val="007450FB"/>
    <w:rsid w:val="00751B91"/>
    <w:rsid w:val="007533ED"/>
    <w:rsid w:val="00754B37"/>
    <w:rsid w:val="00755037"/>
    <w:rsid w:val="00755143"/>
    <w:rsid w:val="0075540A"/>
    <w:rsid w:val="00755A10"/>
    <w:rsid w:val="0075637A"/>
    <w:rsid w:val="00766971"/>
    <w:rsid w:val="007710A3"/>
    <w:rsid w:val="007727AB"/>
    <w:rsid w:val="007734D6"/>
    <w:rsid w:val="00773AB1"/>
    <w:rsid w:val="00777924"/>
    <w:rsid w:val="00785B5E"/>
    <w:rsid w:val="00785BBF"/>
    <w:rsid w:val="00787885"/>
    <w:rsid w:val="00790F33"/>
    <w:rsid w:val="0079463C"/>
    <w:rsid w:val="00797CEF"/>
    <w:rsid w:val="007A04FF"/>
    <w:rsid w:val="007A0A7F"/>
    <w:rsid w:val="007A42B9"/>
    <w:rsid w:val="007B1AAD"/>
    <w:rsid w:val="007B1E70"/>
    <w:rsid w:val="007B25A5"/>
    <w:rsid w:val="007C02EF"/>
    <w:rsid w:val="007C2C41"/>
    <w:rsid w:val="007D00E9"/>
    <w:rsid w:val="007D31DF"/>
    <w:rsid w:val="007D392F"/>
    <w:rsid w:val="007D3FEC"/>
    <w:rsid w:val="007D56F3"/>
    <w:rsid w:val="007E3911"/>
    <w:rsid w:val="007E45C3"/>
    <w:rsid w:val="007E53B0"/>
    <w:rsid w:val="007F238A"/>
    <w:rsid w:val="007F29C6"/>
    <w:rsid w:val="007F2C33"/>
    <w:rsid w:val="007F48F1"/>
    <w:rsid w:val="007F744F"/>
    <w:rsid w:val="008033EB"/>
    <w:rsid w:val="00804ECC"/>
    <w:rsid w:val="0080656C"/>
    <w:rsid w:val="00806C42"/>
    <w:rsid w:val="00807125"/>
    <w:rsid w:val="00807B98"/>
    <w:rsid w:val="00813E53"/>
    <w:rsid w:val="0081529A"/>
    <w:rsid w:val="00817DFF"/>
    <w:rsid w:val="00821C3A"/>
    <w:rsid w:val="0082332E"/>
    <w:rsid w:val="00826809"/>
    <w:rsid w:val="00827872"/>
    <w:rsid w:val="00830444"/>
    <w:rsid w:val="008311AE"/>
    <w:rsid w:val="0083345E"/>
    <w:rsid w:val="00833F98"/>
    <w:rsid w:val="00835528"/>
    <w:rsid w:val="008360B2"/>
    <w:rsid w:val="0083616A"/>
    <w:rsid w:val="00837880"/>
    <w:rsid w:val="00842C0D"/>
    <w:rsid w:val="00843F58"/>
    <w:rsid w:val="00846754"/>
    <w:rsid w:val="00847D6C"/>
    <w:rsid w:val="0085002C"/>
    <w:rsid w:val="00852D13"/>
    <w:rsid w:val="008536D8"/>
    <w:rsid w:val="00853ABB"/>
    <w:rsid w:val="0085400B"/>
    <w:rsid w:val="00857B59"/>
    <w:rsid w:val="00861004"/>
    <w:rsid w:val="008614FB"/>
    <w:rsid w:val="00861C1A"/>
    <w:rsid w:val="00862EC7"/>
    <w:rsid w:val="00865842"/>
    <w:rsid w:val="00866965"/>
    <w:rsid w:val="00867A78"/>
    <w:rsid w:val="00873C87"/>
    <w:rsid w:val="008759DB"/>
    <w:rsid w:val="00875A16"/>
    <w:rsid w:val="00882E5F"/>
    <w:rsid w:val="00885E40"/>
    <w:rsid w:val="00887C44"/>
    <w:rsid w:val="00887E71"/>
    <w:rsid w:val="00890CFF"/>
    <w:rsid w:val="00890F43"/>
    <w:rsid w:val="00891A12"/>
    <w:rsid w:val="00894AC6"/>
    <w:rsid w:val="00895B6E"/>
    <w:rsid w:val="008967E8"/>
    <w:rsid w:val="008A0E2A"/>
    <w:rsid w:val="008A3803"/>
    <w:rsid w:val="008A6500"/>
    <w:rsid w:val="008A660C"/>
    <w:rsid w:val="008A741C"/>
    <w:rsid w:val="008B2B05"/>
    <w:rsid w:val="008B469C"/>
    <w:rsid w:val="008C07E6"/>
    <w:rsid w:val="008C1D3A"/>
    <w:rsid w:val="008C44BB"/>
    <w:rsid w:val="008C64EC"/>
    <w:rsid w:val="008D051D"/>
    <w:rsid w:val="008D066D"/>
    <w:rsid w:val="008D0E6E"/>
    <w:rsid w:val="008D2948"/>
    <w:rsid w:val="008D5FF5"/>
    <w:rsid w:val="008E3F7C"/>
    <w:rsid w:val="008E7A24"/>
    <w:rsid w:val="008F1C86"/>
    <w:rsid w:val="008F2DB4"/>
    <w:rsid w:val="008F341A"/>
    <w:rsid w:val="008F3BA3"/>
    <w:rsid w:val="008F4605"/>
    <w:rsid w:val="008F697A"/>
    <w:rsid w:val="00901C02"/>
    <w:rsid w:val="00901E6A"/>
    <w:rsid w:val="00902C96"/>
    <w:rsid w:val="00905982"/>
    <w:rsid w:val="00905EC6"/>
    <w:rsid w:val="00907AC8"/>
    <w:rsid w:val="00907D8C"/>
    <w:rsid w:val="00910003"/>
    <w:rsid w:val="009111FC"/>
    <w:rsid w:val="0091121D"/>
    <w:rsid w:val="009114EC"/>
    <w:rsid w:val="009156D9"/>
    <w:rsid w:val="00920215"/>
    <w:rsid w:val="00921346"/>
    <w:rsid w:val="00922851"/>
    <w:rsid w:val="009265E4"/>
    <w:rsid w:val="0092705F"/>
    <w:rsid w:val="009379C4"/>
    <w:rsid w:val="00942EDF"/>
    <w:rsid w:val="0094321F"/>
    <w:rsid w:val="00944B5D"/>
    <w:rsid w:val="009470EC"/>
    <w:rsid w:val="0094737C"/>
    <w:rsid w:val="009519B9"/>
    <w:rsid w:val="00952049"/>
    <w:rsid w:val="00957D6C"/>
    <w:rsid w:val="009620E2"/>
    <w:rsid w:val="00962D8A"/>
    <w:rsid w:val="009658A9"/>
    <w:rsid w:val="009663C7"/>
    <w:rsid w:val="00966550"/>
    <w:rsid w:val="009729F0"/>
    <w:rsid w:val="00973749"/>
    <w:rsid w:val="009757AB"/>
    <w:rsid w:val="0097599D"/>
    <w:rsid w:val="00975D3F"/>
    <w:rsid w:val="0098123D"/>
    <w:rsid w:val="00984BF0"/>
    <w:rsid w:val="00993C78"/>
    <w:rsid w:val="00993D0C"/>
    <w:rsid w:val="00995988"/>
    <w:rsid w:val="009A10A7"/>
    <w:rsid w:val="009A3E01"/>
    <w:rsid w:val="009A5ACE"/>
    <w:rsid w:val="009A7E03"/>
    <w:rsid w:val="009B066A"/>
    <w:rsid w:val="009B0692"/>
    <w:rsid w:val="009B1868"/>
    <w:rsid w:val="009B3633"/>
    <w:rsid w:val="009B43D6"/>
    <w:rsid w:val="009B54DC"/>
    <w:rsid w:val="009B5C4D"/>
    <w:rsid w:val="009B7EBE"/>
    <w:rsid w:val="009C0A47"/>
    <w:rsid w:val="009C11F5"/>
    <w:rsid w:val="009C2BF4"/>
    <w:rsid w:val="009C63F2"/>
    <w:rsid w:val="009C662B"/>
    <w:rsid w:val="009C7B32"/>
    <w:rsid w:val="009D10F4"/>
    <w:rsid w:val="009D3310"/>
    <w:rsid w:val="009D345E"/>
    <w:rsid w:val="009D677C"/>
    <w:rsid w:val="009E25E5"/>
    <w:rsid w:val="009E2F99"/>
    <w:rsid w:val="009E492C"/>
    <w:rsid w:val="009E5F6A"/>
    <w:rsid w:val="009E6B7D"/>
    <w:rsid w:val="009E7B8D"/>
    <w:rsid w:val="00A0090F"/>
    <w:rsid w:val="00A0167E"/>
    <w:rsid w:val="00A05085"/>
    <w:rsid w:val="00A056D3"/>
    <w:rsid w:val="00A06544"/>
    <w:rsid w:val="00A12CA4"/>
    <w:rsid w:val="00A17D5E"/>
    <w:rsid w:val="00A229B6"/>
    <w:rsid w:val="00A256D4"/>
    <w:rsid w:val="00A30E01"/>
    <w:rsid w:val="00A31537"/>
    <w:rsid w:val="00A31992"/>
    <w:rsid w:val="00A31CA7"/>
    <w:rsid w:val="00A338EF"/>
    <w:rsid w:val="00A34C9E"/>
    <w:rsid w:val="00A357E2"/>
    <w:rsid w:val="00A3680B"/>
    <w:rsid w:val="00A36E93"/>
    <w:rsid w:val="00A421CB"/>
    <w:rsid w:val="00A444EF"/>
    <w:rsid w:val="00A4584E"/>
    <w:rsid w:val="00A47B00"/>
    <w:rsid w:val="00A5141A"/>
    <w:rsid w:val="00A54F96"/>
    <w:rsid w:val="00A57AB6"/>
    <w:rsid w:val="00A6072E"/>
    <w:rsid w:val="00A62A2B"/>
    <w:rsid w:val="00A66B3F"/>
    <w:rsid w:val="00A67EC3"/>
    <w:rsid w:val="00A723A8"/>
    <w:rsid w:val="00A72B74"/>
    <w:rsid w:val="00A72E5E"/>
    <w:rsid w:val="00A7364A"/>
    <w:rsid w:val="00A74D08"/>
    <w:rsid w:val="00A77B1E"/>
    <w:rsid w:val="00A77BCE"/>
    <w:rsid w:val="00A81606"/>
    <w:rsid w:val="00A8233C"/>
    <w:rsid w:val="00A8364F"/>
    <w:rsid w:val="00A842CB"/>
    <w:rsid w:val="00A84B5C"/>
    <w:rsid w:val="00A87F0E"/>
    <w:rsid w:val="00A911D9"/>
    <w:rsid w:val="00A929EF"/>
    <w:rsid w:val="00A92ED7"/>
    <w:rsid w:val="00A931DF"/>
    <w:rsid w:val="00A9414B"/>
    <w:rsid w:val="00A95F25"/>
    <w:rsid w:val="00A95F6C"/>
    <w:rsid w:val="00AA4C63"/>
    <w:rsid w:val="00AA6E51"/>
    <w:rsid w:val="00AA7F87"/>
    <w:rsid w:val="00AB184A"/>
    <w:rsid w:val="00AB7003"/>
    <w:rsid w:val="00AC590D"/>
    <w:rsid w:val="00AC5BA2"/>
    <w:rsid w:val="00AC5F57"/>
    <w:rsid w:val="00AC5FB6"/>
    <w:rsid w:val="00AC7D92"/>
    <w:rsid w:val="00AD258E"/>
    <w:rsid w:val="00AD6582"/>
    <w:rsid w:val="00AD67F3"/>
    <w:rsid w:val="00AE0063"/>
    <w:rsid w:val="00AE0400"/>
    <w:rsid w:val="00AE6342"/>
    <w:rsid w:val="00AF0B51"/>
    <w:rsid w:val="00AF552B"/>
    <w:rsid w:val="00B01BE9"/>
    <w:rsid w:val="00B02242"/>
    <w:rsid w:val="00B029F0"/>
    <w:rsid w:val="00B03399"/>
    <w:rsid w:val="00B03EC8"/>
    <w:rsid w:val="00B051A3"/>
    <w:rsid w:val="00B11E9A"/>
    <w:rsid w:val="00B13DE2"/>
    <w:rsid w:val="00B1547F"/>
    <w:rsid w:val="00B15784"/>
    <w:rsid w:val="00B15C5C"/>
    <w:rsid w:val="00B17A9E"/>
    <w:rsid w:val="00B17C13"/>
    <w:rsid w:val="00B22BB5"/>
    <w:rsid w:val="00B3240E"/>
    <w:rsid w:val="00B35E0B"/>
    <w:rsid w:val="00B370B7"/>
    <w:rsid w:val="00B43470"/>
    <w:rsid w:val="00B452C0"/>
    <w:rsid w:val="00B4635F"/>
    <w:rsid w:val="00B46736"/>
    <w:rsid w:val="00B46791"/>
    <w:rsid w:val="00B50EDC"/>
    <w:rsid w:val="00B512E0"/>
    <w:rsid w:val="00B53C9B"/>
    <w:rsid w:val="00B53FA5"/>
    <w:rsid w:val="00B54D6E"/>
    <w:rsid w:val="00B60B67"/>
    <w:rsid w:val="00B61871"/>
    <w:rsid w:val="00B61A3B"/>
    <w:rsid w:val="00B621D6"/>
    <w:rsid w:val="00B638CD"/>
    <w:rsid w:val="00B6569D"/>
    <w:rsid w:val="00B65CBF"/>
    <w:rsid w:val="00B66C7C"/>
    <w:rsid w:val="00B712F5"/>
    <w:rsid w:val="00B71E56"/>
    <w:rsid w:val="00B7269B"/>
    <w:rsid w:val="00B73CF9"/>
    <w:rsid w:val="00B73E24"/>
    <w:rsid w:val="00B74C6C"/>
    <w:rsid w:val="00B755C3"/>
    <w:rsid w:val="00B77CB6"/>
    <w:rsid w:val="00B80303"/>
    <w:rsid w:val="00B80FA0"/>
    <w:rsid w:val="00B81517"/>
    <w:rsid w:val="00B82E75"/>
    <w:rsid w:val="00B858D9"/>
    <w:rsid w:val="00B877C2"/>
    <w:rsid w:val="00B87896"/>
    <w:rsid w:val="00B87CF6"/>
    <w:rsid w:val="00B97DD9"/>
    <w:rsid w:val="00BA12CB"/>
    <w:rsid w:val="00BA485F"/>
    <w:rsid w:val="00BA532F"/>
    <w:rsid w:val="00BB012D"/>
    <w:rsid w:val="00BB122B"/>
    <w:rsid w:val="00BB16E9"/>
    <w:rsid w:val="00BB2F18"/>
    <w:rsid w:val="00BB49DA"/>
    <w:rsid w:val="00BB4D67"/>
    <w:rsid w:val="00BB4E2E"/>
    <w:rsid w:val="00BB5132"/>
    <w:rsid w:val="00BB5B3F"/>
    <w:rsid w:val="00BD0FAA"/>
    <w:rsid w:val="00BD29F4"/>
    <w:rsid w:val="00BD3D56"/>
    <w:rsid w:val="00BD572C"/>
    <w:rsid w:val="00BD6640"/>
    <w:rsid w:val="00BD6DCD"/>
    <w:rsid w:val="00BD7771"/>
    <w:rsid w:val="00BE2C17"/>
    <w:rsid w:val="00BE2FE4"/>
    <w:rsid w:val="00BE3656"/>
    <w:rsid w:val="00BE58AF"/>
    <w:rsid w:val="00BE5FEE"/>
    <w:rsid w:val="00BF05CB"/>
    <w:rsid w:val="00BF0BFF"/>
    <w:rsid w:val="00BF53D5"/>
    <w:rsid w:val="00C016B1"/>
    <w:rsid w:val="00C042B7"/>
    <w:rsid w:val="00C0480A"/>
    <w:rsid w:val="00C05A3C"/>
    <w:rsid w:val="00C06445"/>
    <w:rsid w:val="00C11F80"/>
    <w:rsid w:val="00C14101"/>
    <w:rsid w:val="00C17474"/>
    <w:rsid w:val="00C2080C"/>
    <w:rsid w:val="00C21A69"/>
    <w:rsid w:val="00C26F91"/>
    <w:rsid w:val="00C30D7A"/>
    <w:rsid w:val="00C3128E"/>
    <w:rsid w:val="00C31610"/>
    <w:rsid w:val="00C31CCC"/>
    <w:rsid w:val="00C32099"/>
    <w:rsid w:val="00C33D73"/>
    <w:rsid w:val="00C35E69"/>
    <w:rsid w:val="00C371AD"/>
    <w:rsid w:val="00C452CC"/>
    <w:rsid w:val="00C46310"/>
    <w:rsid w:val="00C46E9B"/>
    <w:rsid w:val="00C4708E"/>
    <w:rsid w:val="00C52350"/>
    <w:rsid w:val="00C54CAF"/>
    <w:rsid w:val="00C5543B"/>
    <w:rsid w:val="00C6180F"/>
    <w:rsid w:val="00C62B50"/>
    <w:rsid w:val="00C62C56"/>
    <w:rsid w:val="00C6331B"/>
    <w:rsid w:val="00C63DD2"/>
    <w:rsid w:val="00C641D5"/>
    <w:rsid w:val="00C65332"/>
    <w:rsid w:val="00C716FC"/>
    <w:rsid w:val="00C72FA7"/>
    <w:rsid w:val="00C81057"/>
    <w:rsid w:val="00C8364D"/>
    <w:rsid w:val="00C87005"/>
    <w:rsid w:val="00C91D0E"/>
    <w:rsid w:val="00C92E8A"/>
    <w:rsid w:val="00C94E89"/>
    <w:rsid w:val="00C95B35"/>
    <w:rsid w:val="00C96F2D"/>
    <w:rsid w:val="00C97658"/>
    <w:rsid w:val="00C9767C"/>
    <w:rsid w:val="00CA1259"/>
    <w:rsid w:val="00CB0381"/>
    <w:rsid w:val="00CB245E"/>
    <w:rsid w:val="00CB314D"/>
    <w:rsid w:val="00CB477D"/>
    <w:rsid w:val="00CB4FB1"/>
    <w:rsid w:val="00CB7F9F"/>
    <w:rsid w:val="00CC0801"/>
    <w:rsid w:val="00CC45B3"/>
    <w:rsid w:val="00CC5B4C"/>
    <w:rsid w:val="00CD08D5"/>
    <w:rsid w:val="00CD26A3"/>
    <w:rsid w:val="00CD7F47"/>
    <w:rsid w:val="00CE6B0E"/>
    <w:rsid w:val="00CE76FF"/>
    <w:rsid w:val="00CF2D0D"/>
    <w:rsid w:val="00CF375B"/>
    <w:rsid w:val="00CF575E"/>
    <w:rsid w:val="00CF7849"/>
    <w:rsid w:val="00D01883"/>
    <w:rsid w:val="00D0460F"/>
    <w:rsid w:val="00D12AFB"/>
    <w:rsid w:val="00D131CF"/>
    <w:rsid w:val="00D143FC"/>
    <w:rsid w:val="00D226B8"/>
    <w:rsid w:val="00D23E40"/>
    <w:rsid w:val="00D256F7"/>
    <w:rsid w:val="00D2672A"/>
    <w:rsid w:val="00D2739F"/>
    <w:rsid w:val="00D27F53"/>
    <w:rsid w:val="00D30DE2"/>
    <w:rsid w:val="00D323E7"/>
    <w:rsid w:val="00D3274F"/>
    <w:rsid w:val="00D33136"/>
    <w:rsid w:val="00D3510F"/>
    <w:rsid w:val="00D35350"/>
    <w:rsid w:val="00D37CFB"/>
    <w:rsid w:val="00D37F93"/>
    <w:rsid w:val="00D411F5"/>
    <w:rsid w:val="00D43069"/>
    <w:rsid w:val="00D45417"/>
    <w:rsid w:val="00D5393D"/>
    <w:rsid w:val="00D53E14"/>
    <w:rsid w:val="00D53FDA"/>
    <w:rsid w:val="00D54EE0"/>
    <w:rsid w:val="00D552B8"/>
    <w:rsid w:val="00D5564C"/>
    <w:rsid w:val="00D55CC1"/>
    <w:rsid w:val="00D62EEA"/>
    <w:rsid w:val="00D6427D"/>
    <w:rsid w:val="00D65A6C"/>
    <w:rsid w:val="00D65B05"/>
    <w:rsid w:val="00D707B1"/>
    <w:rsid w:val="00D70B6D"/>
    <w:rsid w:val="00D70C8F"/>
    <w:rsid w:val="00D71017"/>
    <w:rsid w:val="00D71CD9"/>
    <w:rsid w:val="00D72E99"/>
    <w:rsid w:val="00D77A95"/>
    <w:rsid w:val="00D8134C"/>
    <w:rsid w:val="00D834EF"/>
    <w:rsid w:val="00D8372F"/>
    <w:rsid w:val="00D853BB"/>
    <w:rsid w:val="00D87C04"/>
    <w:rsid w:val="00D92D3D"/>
    <w:rsid w:val="00D9336A"/>
    <w:rsid w:val="00D94796"/>
    <w:rsid w:val="00DA0AC6"/>
    <w:rsid w:val="00DA2CC9"/>
    <w:rsid w:val="00DA412F"/>
    <w:rsid w:val="00DA656B"/>
    <w:rsid w:val="00DB4419"/>
    <w:rsid w:val="00DB6510"/>
    <w:rsid w:val="00DB6D9D"/>
    <w:rsid w:val="00DB7D66"/>
    <w:rsid w:val="00DC1248"/>
    <w:rsid w:val="00DC55B7"/>
    <w:rsid w:val="00DC5A5B"/>
    <w:rsid w:val="00DC6C28"/>
    <w:rsid w:val="00DD081C"/>
    <w:rsid w:val="00DD44EA"/>
    <w:rsid w:val="00DD7C72"/>
    <w:rsid w:val="00DE120C"/>
    <w:rsid w:val="00DE2A1D"/>
    <w:rsid w:val="00DF1DAE"/>
    <w:rsid w:val="00DF353E"/>
    <w:rsid w:val="00DF37B5"/>
    <w:rsid w:val="00DF4053"/>
    <w:rsid w:val="00E0285E"/>
    <w:rsid w:val="00E03C9D"/>
    <w:rsid w:val="00E04A30"/>
    <w:rsid w:val="00E04B1C"/>
    <w:rsid w:val="00E05E02"/>
    <w:rsid w:val="00E10232"/>
    <w:rsid w:val="00E1170C"/>
    <w:rsid w:val="00E127FD"/>
    <w:rsid w:val="00E13CB5"/>
    <w:rsid w:val="00E14971"/>
    <w:rsid w:val="00E20962"/>
    <w:rsid w:val="00E2241B"/>
    <w:rsid w:val="00E22CB6"/>
    <w:rsid w:val="00E24AA7"/>
    <w:rsid w:val="00E27740"/>
    <w:rsid w:val="00E27BD7"/>
    <w:rsid w:val="00E27D61"/>
    <w:rsid w:val="00E307C6"/>
    <w:rsid w:val="00E307DD"/>
    <w:rsid w:val="00E315E9"/>
    <w:rsid w:val="00E328DA"/>
    <w:rsid w:val="00E36201"/>
    <w:rsid w:val="00E363B1"/>
    <w:rsid w:val="00E36E16"/>
    <w:rsid w:val="00E3710F"/>
    <w:rsid w:val="00E40E76"/>
    <w:rsid w:val="00E4284A"/>
    <w:rsid w:val="00E43AC7"/>
    <w:rsid w:val="00E444EC"/>
    <w:rsid w:val="00E458FA"/>
    <w:rsid w:val="00E47C1E"/>
    <w:rsid w:val="00E47F3C"/>
    <w:rsid w:val="00E536A7"/>
    <w:rsid w:val="00E637AE"/>
    <w:rsid w:val="00E63806"/>
    <w:rsid w:val="00E65D8E"/>
    <w:rsid w:val="00E706FC"/>
    <w:rsid w:val="00E73E5F"/>
    <w:rsid w:val="00E74BF2"/>
    <w:rsid w:val="00E769A5"/>
    <w:rsid w:val="00E805F1"/>
    <w:rsid w:val="00E8383D"/>
    <w:rsid w:val="00E86083"/>
    <w:rsid w:val="00E87EF1"/>
    <w:rsid w:val="00E907B0"/>
    <w:rsid w:val="00E92D3C"/>
    <w:rsid w:val="00E94268"/>
    <w:rsid w:val="00E94D74"/>
    <w:rsid w:val="00E95578"/>
    <w:rsid w:val="00EA1CA7"/>
    <w:rsid w:val="00EA218D"/>
    <w:rsid w:val="00EA2AFC"/>
    <w:rsid w:val="00EA4AEE"/>
    <w:rsid w:val="00EB1CC6"/>
    <w:rsid w:val="00EB206A"/>
    <w:rsid w:val="00EB3A5D"/>
    <w:rsid w:val="00EB4E4E"/>
    <w:rsid w:val="00EB548D"/>
    <w:rsid w:val="00EB7E94"/>
    <w:rsid w:val="00EC1316"/>
    <w:rsid w:val="00EC306F"/>
    <w:rsid w:val="00EC4645"/>
    <w:rsid w:val="00EC5CEC"/>
    <w:rsid w:val="00EC6930"/>
    <w:rsid w:val="00EC7232"/>
    <w:rsid w:val="00ED027C"/>
    <w:rsid w:val="00ED2474"/>
    <w:rsid w:val="00ED5365"/>
    <w:rsid w:val="00ED5774"/>
    <w:rsid w:val="00EE44A5"/>
    <w:rsid w:val="00EE6F69"/>
    <w:rsid w:val="00EE73DD"/>
    <w:rsid w:val="00EF42A7"/>
    <w:rsid w:val="00EF4930"/>
    <w:rsid w:val="00EF718A"/>
    <w:rsid w:val="00F0057B"/>
    <w:rsid w:val="00F04A5D"/>
    <w:rsid w:val="00F06188"/>
    <w:rsid w:val="00F06DE5"/>
    <w:rsid w:val="00F13E49"/>
    <w:rsid w:val="00F15F84"/>
    <w:rsid w:val="00F2256F"/>
    <w:rsid w:val="00F23614"/>
    <w:rsid w:val="00F25D08"/>
    <w:rsid w:val="00F30A83"/>
    <w:rsid w:val="00F30C8F"/>
    <w:rsid w:val="00F31422"/>
    <w:rsid w:val="00F33169"/>
    <w:rsid w:val="00F33ACA"/>
    <w:rsid w:val="00F346D1"/>
    <w:rsid w:val="00F348A9"/>
    <w:rsid w:val="00F35946"/>
    <w:rsid w:val="00F378BD"/>
    <w:rsid w:val="00F4231F"/>
    <w:rsid w:val="00F435C3"/>
    <w:rsid w:val="00F44E87"/>
    <w:rsid w:val="00F4593D"/>
    <w:rsid w:val="00F468F3"/>
    <w:rsid w:val="00F502DE"/>
    <w:rsid w:val="00F512FD"/>
    <w:rsid w:val="00F533FF"/>
    <w:rsid w:val="00F62C85"/>
    <w:rsid w:val="00F639C2"/>
    <w:rsid w:val="00F64AC3"/>
    <w:rsid w:val="00F65786"/>
    <w:rsid w:val="00F657E9"/>
    <w:rsid w:val="00F65AF7"/>
    <w:rsid w:val="00F67B20"/>
    <w:rsid w:val="00F70DA8"/>
    <w:rsid w:val="00F71596"/>
    <w:rsid w:val="00F77295"/>
    <w:rsid w:val="00F80D07"/>
    <w:rsid w:val="00F81697"/>
    <w:rsid w:val="00F8477D"/>
    <w:rsid w:val="00F8578E"/>
    <w:rsid w:val="00F92F2A"/>
    <w:rsid w:val="00F934D4"/>
    <w:rsid w:val="00FA39ED"/>
    <w:rsid w:val="00FA61C8"/>
    <w:rsid w:val="00FA7436"/>
    <w:rsid w:val="00FA7524"/>
    <w:rsid w:val="00FA7CD6"/>
    <w:rsid w:val="00FB002F"/>
    <w:rsid w:val="00FB254C"/>
    <w:rsid w:val="00FB4F87"/>
    <w:rsid w:val="00FC53BF"/>
    <w:rsid w:val="00FC5AC2"/>
    <w:rsid w:val="00FC7D73"/>
    <w:rsid w:val="00FD3765"/>
    <w:rsid w:val="00FD3AA5"/>
    <w:rsid w:val="00FD64BC"/>
    <w:rsid w:val="00FE20C4"/>
    <w:rsid w:val="00FE4125"/>
    <w:rsid w:val="00FF102D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55517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555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5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5517A"/>
  </w:style>
  <w:style w:type="paragraph" w:customStyle="1" w:styleId="ArialNarrow10pt125">
    <w:name w:val="Стиль Arial Narrow 10 pt по ширине Первая строка:  125 см"/>
    <w:basedOn w:val="a"/>
    <w:autoRedefine/>
    <w:rsid w:val="00807B98"/>
    <w:pPr>
      <w:ind w:right="-6"/>
    </w:pPr>
  </w:style>
  <w:style w:type="paragraph" w:customStyle="1" w:styleId="21">
    <w:name w:val="Основной текст с отступом 21"/>
    <w:basedOn w:val="a"/>
    <w:rsid w:val="00807B98"/>
    <w:pPr>
      <w:widowControl w:val="0"/>
      <w:suppressAutoHyphens/>
      <w:spacing w:after="120" w:line="480" w:lineRule="auto"/>
      <w:ind w:left="283"/>
    </w:pPr>
    <w:rPr>
      <w:rFonts w:eastAsia="Lucida Sans Unicode" w:cs="Mangal"/>
      <w:color w:val="000000"/>
      <w:w w:val="87"/>
      <w:kern w:val="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8658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8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B1F62"/>
    <w:pPr>
      <w:ind w:left="720"/>
      <w:contextualSpacing/>
    </w:pPr>
  </w:style>
  <w:style w:type="table" w:styleId="a9">
    <w:name w:val="Table Grid"/>
    <w:basedOn w:val="a1"/>
    <w:uiPriority w:val="59"/>
    <w:rsid w:val="0044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2E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5628E9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8F34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BB2F18"/>
    <w:rPr>
      <w:szCs w:val="20"/>
    </w:rPr>
  </w:style>
  <w:style w:type="character" w:customStyle="1" w:styleId="ae">
    <w:name w:val="Основной текст Знак"/>
    <w:basedOn w:val="a0"/>
    <w:link w:val="ad"/>
    <w:rsid w:val="00BB2F1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">
    <w:name w:val="Сетка таблицы2"/>
    <w:basedOn w:val="a1"/>
    <w:next w:val="a9"/>
    <w:uiPriority w:val="59"/>
    <w:rsid w:val="0037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AC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8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59"/>
    <w:rsid w:val="00E40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59"/>
    <w:rsid w:val="00C4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9"/>
    <w:uiPriority w:val="59"/>
    <w:rsid w:val="00662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55517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555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5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5517A"/>
  </w:style>
  <w:style w:type="paragraph" w:customStyle="1" w:styleId="ArialNarrow10pt125">
    <w:name w:val="Стиль Arial Narrow 10 pt по ширине Первая строка:  125 см"/>
    <w:basedOn w:val="a"/>
    <w:autoRedefine/>
    <w:rsid w:val="00807B98"/>
    <w:pPr>
      <w:ind w:right="-6"/>
    </w:pPr>
  </w:style>
  <w:style w:type="paragraph" w:customStyle="1" w:styleId="21">
    <w:name w:val="Основной текст с отступом 21"/>
    <w:basedOn w:val="a"/>
    <w:rsid w:val="00807B98"/>
    <w:pPr>
      <w:widowControl w:val="0"/>
      <w:suppressAutoHyphens/>
      <w:spacing w:after="120" w:line="480" w:lineRule="auto"/>
      <w:ind w:left="283"/>
    </w:pPr>
    <w:rPr>
      <w:rFonts w:eastAsia="Lucida Sans Unicode" w:cs="Mangal"/>
      <w:color w:val="000000"/>
      <w:w w:val="87"/>
      <w:kern w:val="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8658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8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B1F62"/>
    <w:pPr>
      <w:ind w:left="720"/>
      <w:contextualSpacing/>
    </w:pPr>
  </w:style>
  <w:style w:type="table" w:styleId="a9">
    <w:name w:val="Table Grid"/>
    <w:basedOn w:val="a1"/>
    <w:uiPriority w:val="59"/>
    <w:rsid w:val="0044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2E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5628E9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8F34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BB2F18"/>
    <w:rPr>
      <w:szCs w:val="20"/>
    </w:rPr>
  </w:style>
  <w:style w:type="character" w:customStyle="1" w:styleId="ae">
    <w:name w:val="Основной текст Знак"/>
    <w:basedOn w:val="a0"/>
    <w:link w:val="ad"/>
    <w:rsid w:val="00BB2F1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">
    <w:name w:val="Сетка таблицы2"/>
    <w:basedOn w:val="a1"/>
    <w:next w:val="a9"/>
    <w:uiPriority w:val="59"/>
    <w:rsid w:val="0037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AC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8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59"/>
    <w:rsid w:val="00E40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59"/>
    <w:rsid w:val="00C4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9"/>
    <w:uiPriority w:val="59"/>
    <w:rsid w:val="00662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9EAF-60A7-49D0-88EA-3C76C017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Юламанова Клара Ганеевна</cp:lastModifiedBy>
  <cp:revision>31</cp:revision>
  <cp:lastPrinted>2020-12-23T07:36:00Z</cp:lastPrinted>
  <dcterms:created xsi:type="dcterms:W3CDTF">2020-12-16T15:12:00Z</dcterms:created>
  <dcterms:modified xsi:type="dcterms:W3CDTF">2021-03-22T07:53:00Z</dcterms:modified>
</cp:coreProperties>
</file>